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0969" w:rsidRDefault="00ED4A3E" w:rsidP="00ED4A3E">
      <w:pPr>
        <w:spacing w:after="0"/>
        <w:jc w:val="center"/>
        <w:rPr>
          <w:rFonts w:ascii="Comic Sans MS" w:hAnsi="Comic Sans MS"/>
          <w:b/>
          <w:sz w:val="40"/>
          <w:szCs w:val="40"/>
          <w:lang w:val="en-US"/>
        </w:rPr>
      </w:pPr>
      <w:r w:rsidRPr="00ED4A3E">
        <w:rPr>
          <w:rFonts w:ascii="Comic Sans MS" w:hAnsi="Comic Sans MS"/>
          <w:b/>
          <w:sz w:val="40"/>
          <w:szCs w:val="40"/>
          <w:lang w:val="en-US"/>
        </w:rPr>
        <w:t>Planting seeds</w:t>
      </w:r>
    </w:p>
    <w:p w:rsidR="0064771C" w:rsidRPr="00ED4A3E" w:rsidRDefault="0064771C" w:rsidP="00ED4A3E">
      <w:pPr>
        <w:spacing w:after="0"/>
        <w:jc w:val="center"/>
        <w:rPr>
          <w:rFonts w:ascii="Comic Sans MS" w:hAnsi="Comic Sans MS"/>
          <w:b/>
          <w:sz w:val="40"/>
          <w:szCs w:val="40"/>
          <w:lang w:val="en-US"/>
        </w:rPr>
      </w:pPr>
      <w:r>
        <w:rPr>
          <w:rFonts w:ascii="Comic Sans MS" w:hAnsi="Comic Sans MS"/>
          <w:b/>
          <w:noProof/>
          <w:sz w:val="40"/>
          <w:szCs w:val="40"/>
          <w:lang w:eastAsia="en-GB"/>
        </w:rPr>
        <w:drawing>
          <wp:inline distT="0" distB="0" distL="0" distR="0">
            <wp:extent cx="3381375" cy="135255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ress 4.jpg"/>
                    <pic:cNvPicPr/>
                  </pic:nvPicPr>
                  <pic:blipFill>
                    <a:blip r:embed="rId5">
                      <a:extLst>
                        <a:ext uri="{28A0092B-C50C-407E-A947-70E740481C1C}">
                          <a14:useLocalDpi xmlns:a14="http://schemas.microsoft.com/office/drawing/2010/main" val="0"/>
                        </a:ext>
                      </a:extLst>
                    </a:blip>
                    <a:stretch>
                      <a:fillRect/>
                    </a:stretch>
                  </pic:blipFill>
                  <pic:spPr>
                    <a:xfrm>
                      <a:off x="0" y="0"/>
                      <a:ext cx="3381375" cy="1352550"/>
                    </a:xfrm>
                    <a:prstGeom prst="rect">
                      <a:avLst/>
                    </a:prstGeom>
                  </pic:spPr>
                </pic:pic>
              </a:graphicData>
            </a:graphic>
          </wp:inline>
        </w:drawing>
      </w:r>
    </w:p>
    <w:p w:rsidR="00ED4A3E" w:rsidRDefault="0064771C" w:rsidP="00ED4A3E">
      <w:pPr>
        <w:spacing w:after="0"/>
        <w:jc w:val="center"/>
        <w:rPr>
          <w:rFonts w:ascii="Comic Sans MS" w:hAnsi="Comic Sans MS"/>
          <w:sz w:val="32"/>
          <w:szCs w:val="32"/>
          <w:lang w:val="en-US"/>
        </w:rPr>
      </w:pPr>
      <w:r>
        <w:rPr>
          <w:rFonts w:ascii="Comic Sans MS" w:hAnsi="Comic Sans MS"/>
          <w:noProof/>
          <w:sz w:val="32"/>
          <w:szCs w:val="32"/>
          <w:lang w:eastAsia="en-GB"/>
        </w:rPr>
        <w:t xml:space="preserve">   </w:t>
      </w:r>
      <w:r>
        <w:rPr>
          <w:rFonts w:ascii="Comic Sans MS" w:hAnsi="Comic Sans MS"/>
          <w:sz w:val="32"/>
          <w:szCs w:val="32"/>
          <w:lang w:val="en-US"/>
        </w:rPr>
        <w:t xml:space="preserve">   </w:t>
      </w:r>
    </w:p>
    <w:p w:rsidR="00ED4A3E" w:rsidRDefault="00ED4A3E" w:rsidP="00ED4A3E">
      <w:pPr>
        <w:spacing w:after="0"/>
        <w:rPr>
          <w:rFonts w:ascii="Comic Sans MS" w:hAnsi="Comic Sans MS"/>
          <w:sz w:val="32"/>
          <w:szCs w:val="32"/>
          <w:lang w:val="en-US"/>
        </w:rPr>
      </w:pPr>
      <w:r>
        <w:rPr>
          <w:rFonts w:ascii="Comic Sans MS" w:hAnsi="Comic Sans MS"/>
          <w:sz w:val="32"/>
          <w:szCs w:val="32"/>
          <w:lang w:val="en-US"/>
        </w:rPr>
        <w:t xml:space="preserve">This week we are going to plant some mustard seeds. </w:t>
      </w:r>
    </w:p>
    <w:p w:rsidR="00ED4A3E" w:rsidRPr="00ED4A3E" w:rsidRDefault="00ED4A3E" w:rsidP="00ED4A3E">
      <w:pPr>
        <w:spacing w:after="0"/>
        <w:rPr>
          <w:rFonts w:ascii="Comic Sans MS" w:hAnsi="Comic Sans MS"/>
          <w:b/>
          <w:sz w:val="32"/>
          <w:szCs w:val="32"/>
          <w:lang w:val="en-US"/>
        </w:rPr>
      </w:pPr>
      <w:r w:rsidRPr="00ED4A3E">
        <w:rPr>
          <w:rFonts w:ascii="Comic Sans MS" w:hAnsi="Comic Sans MS"/>
          <w:b/>
          <w:sz w:val="32"/>
          <w:szCs w:val="32"/>
          <w:lang w:val="en-US"/>
        </w:rPr>
        <w:t>You will need:</w:t>
      </w:r>
    </w:p>
    <w:p w:rsidR="00ED4A3E" w:rsidRPr="00ED4A3E" w:rsidRDefault="00ED4A3E" w:rsidP="00ED4A3E">
      <w:pPr>
        <w:pStyle w:val="ListParagraph"/>
        <w:numPr>
          <w:ilvl w:val="0"/>
          <w:numId w:val="1"/>
        </w:numPr>
        <w:spacing w:after="0"/>
        <w:rPr>
          <w:rFonts w:ascii="Comic Sans MS" w:hAnsi="Comic Sans MS"/>
          <w:sz w:val="32"/>
          <w:szCs w:val="32"/>
          <w:lang w:val="en-US"/>
        </w:rPr>
      </w:pPr>
      <w:r w:rsidRPr="00ED4A3E">
        <w:rPr>
          <w:rFonts w:ascii="Comic Sans MS" w:hAnsi="Comic Sans MS"/>
          <w:sz w:val="32"/>
          <w:szCs w:val="32"/>
          <w:lang w:val="en-US"/>
        </w:rPr>
        <w:t>A container like a plastic tray, a plastic cup, or even an egg box.</w:t>
      </w:r>
    </w:p>
    <w:p w:rsidR="00ED4A3E" w:rsidRPr="00ED4A3E" w:rsidRDefault="00ED4A3E" w:rsidP="00ED4A3E">
      <w:pPr>
        <w:pStyle w:val="ListParagraph"/>
        <w:numPr>
          <w:ilvl w:val="0"/>
          <w:numId w:val="1"/>
        </w:numPr>
        <w:spacing w:after="0"/>
        <w:rPr>
          <w:rFonts w:ascii="Comic Sans MS" w:hAnsi="Comic Sans MS"/>
          <w:sz w:val="32"/>
          <w:szCs w:val="32"/>
          <w:lang w:val="en-US"/>
        </w:rPr>
      </w:pPr>
      <w:r w:rsidRPr="00ED4A3E">
        <w:rPr>
          <w:rFonts w:ascii="Comic Sans MS" w:hAnsi="Comic Sans MS"/>
          <w:sz w:val="32"/>
          <w:szCs w:val="32"/>
          <w:lang w:val="en-US"/>
        </w:rPr>
        <w:t>Kitchen roll (or even clean toilet paper!)</w:t>
      </w:r>
    </w:p>
    <w:p w:rsidR="00ED4A3E" w:rsidRDefault="00ED4A3E" w:rsidP="00ED4A3E">
      <w:pPr>
        <w:pStyle w:val="ListParagraph"/>
        <w:numPr>
          <w:ilvl w:val="0"/>
          <w:numId w:val="1"/>
        </w:numPr>
        <w:spacing w:after="0"/>
        <w:rPr>
          <w:rFonts w:ascii="Comic Sans MS" w:hAnsi="Comic Sans MS"/>
          <w:sz w:val="32"/>
          <w:szCs w:val="32"/>
          <w:lang w:val="en-US"/>
        </w:rPr>
      </w:pPr>
      <w:r w:rsidRPr="00ED4A3E">
        <w:rPr>
          <w:rFonts w:ascii="Comic Sans MS" w:hAnsi="Comic Sans MS"/>
          <w:sz w:val="32"/>
          <w:szCs w:val="32"/>
          <w:lang w:val="en-US"/>
        </w:rPr>
        <w:t>Mustard seeds (I am sending these to you in the post)</w:t>
      </w:r>
    </w:p>
    <w:p w:rsidR="0064771C" w:rsidRPr="00ED4A3E" w:rsidRDefault="0064771C" w:rsidP="0064771C">
      <w:pPr>
        <w:pStyle w:val="ListParagraph"/>
        <w:spacing w:after="0"/>
        <w:rPr>
          <w:rFonts w:ascii="Comic Sans MS" w:hAnsi="Comic Sans MS"/>
          <w:sz w:val="32"/>
          <w:szCs w:val="32"/>
          <w:lang w:val="en-US"/>
        </w:rPr>
      </w:pPr>
    </w:p>
    <w:p w:rsidR="00ED4A3E" w:rsidRDefault="0064771C" w:rsidP="0064771C">
      <w:pPr>
        <w:spacing w:after="0"/>
        <w:jc w:val="center"/>
        <w:rPr>
          <w:rFonts w:ascii="Comic Sans MS" w:hAnsi="Comic Sans MS"/>
          <w:sz w:val="32"/>
          <w:szCs w:val="32"/>
          <w:lang w:val="en-US"/>
        </w:rPr>
      </w:pPr>
      <w:r>
        <w:rPr>
          <w:rFonts w:ascii="Comic Sans MS" w:hAnsi="Comic Sans MS"/>
          <w:noProof/>
          <w:sz w:val="32"/>
          <w:szCs w:val="32"/>
          <w:lang w:eastAsia="en-GB"/>
        </w:rPr>
        <w:drawing>
          <wp:inline distT="0" distB="0" distL="0" distR="0">
            <wp:extent cx="1343025" cy="13430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lastic cup.jpg"/>
                    <pic:cNvPicPr/>
                  </pic:nvPicPr>
                  <pic:blipFill>
                    <a:blip r:embed="rId6">
                      <a:extLst>
                        <a:ext uri="{28A0092B-C50C-407E-A947-70E740481C1C}">
                          <a14:useLocalDpi xmlns:a14="http://schemas.microsoft.com/office/drawing/2010/main" val="0"/>
                        </a:ext>
                      </a:extLst>
                    </a:blip>
                    <a:stretch>
                      <a:fillRect/>
                    </a:stretch>
                  </pic:blipFill>
                  <pic:spPr>
                    <a:xfrm>
                      <a:off x="0" y="0"/>
                      <a:ext cx="1343025" cy="1343025"/>
                    </a:xfrm>
                    <a:prstGeom prst="rect">
                      <a:avLst/>
                    </a:prstGeom>
                  </pic:spPr>
                </pic:pic>
              </a:graphicData>
            </a:graphic>
          </wp:inline>
        </w:drawing>
      </w:r>
      <w:r>
        <w:rPr>
          <w:rFonts w:ascii="Comic Sans MS" w:hAnsi="Comic Sans MS"/>
          <w:sz w:val="32"/>
          <w:szCs w:val="32"/>
          <w:lang w:val="en-US"/>
        </w:rPr>
        <w:t xml:space="preserve">  </w:t>
      </w:r>
      <w:r>
        <w:rPr>
          <w:rFonts w:ascii="Comic Sans MS" w:hAnsi="Comic Sans MS"/>
          <w:noProof/>
          <w:sz w:val="32"/>
          <w:szCs w:val="32"/>
          <w:lang w:eastAsia="en-GB"/>
        </w:rPr>
        <w:drawing>
          <wp:inline distT="0" distB="0" distL="0" distR="0">
            <wp:extent cx="1343025" cy="13430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kitchen paper.jpg"/>
                    <pic:cNvPicPr/>
                  </pic:nvPicPr>
                  <pic:blipFill>
                    <a:blip r:embed="rId7">
                      <a:extLst>
                        <a:ext uri="{28A0092B-C50C-407E-A947-70E740481C1C}">
                          <a14:useLocalDpi xmlns:a14="http://schemas.microsoft.com/office/drawing/2010/main" val="0"/>
                        </a:ext>
                      </a:extLst>
                    </a:blip>
                    <a:stretch>
                      <a:fillRect/>
                    </a:stretch>
                  </pic:blipFill>
                  <pic:spPr>
                    <a:xfrm>
                      <a:off x="0" y="0"/>
                      <a:ext cx="1343025" cy="1343025"/>
                    </a:xfrm>
                    <a:prstGeom prst="rect">
                      <a:avLst/>
                    </a:prstGeom>
                  </pic:spPr>
                </pic:pic>
              </a:graphicData>
            </a:graphic>
          </wp:inline>
        </w:drawing>
      </w:r>
      <w:r>
        <w:rPr>
          <w:rFonts w:ascii="Comic Sans MS" w:hAnsi="Comic Sans MS"/>
          <w:sz w:val="32"/>
          <w:szCs w:val="32"/>
          <w:lang w:val="en-US"/>
        </w:rPr>
        <w:t xml:space="preserve">  </w:t>
      </w:r>
      <w:r>
        <w:rPr>
          <w:rFonts w:ascii="Comic Sans MS" w:hAnsi="Comic Sans MS"/>
          <w:noProof/>
          <w:sz w:val="32"/>
          <w:szCs w:val="32"/>
          <w:lang w:eastAsia="en-GB"/>
        </w:rPr>
        <w:drawing>
          <wp:inline distT="0" distB="0" distL="0" distR="0">
            <wp:extent cx="1287462" cy="965597"/>
            <wp:effectExtent l="8573"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eeds.jpg"/>
                    <pic:cNvPicPr/>
                  </pic:nvPicPr>
                  <pic:blipFill>
                    <a:blip r:embed="rId8" cstate="print">
                      <a:extLst>
                        <a:ext uri="{28A0092B-C50C-407E-A947-70E740481C1C}">
                          <a14:useLocalDpi xmlns:a14="http://schemas.microsoft.com/office/drawing/2010/main" val="0"/>
                        </a:ext>
                      </a:extLst>
                    </a:blip>
                    <a:stretch>
                      <a:fillRect/>
                    </a:stretch>
                  </pic:blipFill>
                  <pic:spPr>
                    <a:xfrm rot="5400000">
                      <a:off x="0" y="0"/>
                      <a:ext cx="1319751" cy="989814"/>
                    </a:xfrm>
                    <a:prstGeom prst="rect">
                      <a:avLst/>
                    </a:prstGeom>
                  </pic:spPr>
                </pic:pic>
              </a:graphicData>
            </a:graphic>
          </wp:inline>
        </w:drawing>
      </w:r>
    </w:p>
    <w:p w:rsidR="0064771C" w:rsidRDefault="0064771C" w:rsidP="00ED4A3E">
      <w:pPr>
        <w:spacing w:after="0"/>
        <w:rPr>
          <w:rFonts w:ascii="Comic Sans MS" w:hAnsi="Comic Sans MS"/>
          <w:b/>
          <w:sz w:val="32"/>
          <w:szCs w:val="32"/>
          <w:lang w:val="en-US"/>
        </w:rPr>
      </w:pPr>
    </w:p>
    <w:p w:rsidR="00ED4A3E" w:rsidRPr="00ED4A3E" w:rsidRDefault="00ED4A3E" w:rsidP="00ED4A3E">
      <w:pPr>
        <w:spacing w:after="0"/>
        <w:rPr>
          <w:rFonts w:ascii="Comic Sans MS" w:hAnsi="Comic Sans MS"/>
          <w:b/>
          <w:sz w:val="32"/>
          <w:szCs w:val="32"/>
          <w:lang w:val="en-US"/>
        </w:rPr>
      </w:pPr>
      <w:r w:rsidRPr="00ED4A3E">
        <w:rPr>
          <w:rFonts w:ascii="Comic Sans MS" w:hAnsi="Comic Sans MS"/>
          <w:b/>
          <w:sz w:val="32"/>
          <w:szCs w:val="32"/>
          <w:lang w:val="en-US"/>
        </w:rPr>
        <w:t>What to do:</w:t>
      </w:r>
    </w:p>
    <w:p w:rsidR="00ED4A3E" w:rsidRPr="00ED4A3E" w:rsidRDefault="00ED4A3E" w:rsidP="00ED4A3E">
      <w:pPr>
        <w:pStyle w:val="ListParagraph"/>
        <w:numPr>
          <w:ilvl w:val="0"/>
          <w:numId w:val="2"/>
        </w:numPr>
        <w:spacing w:after="0"/>
        <w:rPr>
          <w:rFonts w:ascii="Comic Sans MS" w:hAnsi="Comic Sans MS"/>
          <w:sz w:val="32"/>
          <w:szCs w:val="32"/>
          <w:lang w:val="en-US"/>
        </w:rPr>
      </w:pPr>
      <w:r w:rsidRPr="00ED4A3E">
        <w:rPr>
          <w:rFonts w:ascii="Comic Sans MS" w:hAnsi="Comic Sans MS"/>
          <w:sz w:val="32"/>
          <w:szCs w:val="32"/>
          <w:lang w:val="en-US"/>
        </w:rPr>
        <w:t>Put some kitchen paper in the bottom of your container.</w:t>
      </w:r>
    </w:p>
    <w:p w:rsidR="00ED4A3E" w:rsidRPr="00ED4A3E" w:rsidRDefault="00ED4A3E" w:rsidP="00ED4A3E">
      <w:pPr>
        <w:pStyle w:val="ListParagraph"/>
        <w:numPr>
          <w:ilvl w:val="0"/>
          <w:numId w:val="2"/>
        </w:numPr>
        <w:spacing w:after="0"/>
        <w:rPr>
          <w:rFonts w:ascii="Comic Sans MS" w:hAnsi="Comic Sans MS"/>
          <w:sz w:val="32"/>
          <w:szCs w:val="32"/>
          <w:lang w:val="en-US"/>
        </w:rPr>
      </w:pPr>
      <w:r w:rsidRPr="00ED4A3E">
        <w:rPr>
          <w:rFonts w:ascii="Comic Sans MS" w:hAnsi="Comic Sans MS"/>
          <w:sz w:val="32"/>
          <w:szCs w:val="32"/>
          <w:lang w:val="en-US"/>
        </w:rPr>
        <w:t>Pour water on it so it gets wet. (if you are using an egg box, you need to put some plastic in the box before the kitchen roll so the box doesn’t go soggy).</w:t>
      </w:r>
    </w:p>
    <w:p w:rsidR="00ED4A3E" w:rsidRPr="00ED4A3E" w:rsidRDefault="00ED4A3E" w:rsidP="00ED4A3E">
      <w:pPr>
        <w:pStyle w:val="ListParagraph"/>
        <w:numPr>
          <w:ilvl w:val="0"/>
          <w:numId w:val="2"/>
        </w:numPr>
        <w:spacing w:after="0"/>
        <w:rPr>
          <w:rFonts w:ascii="Comic Sans MS" w:hAnsi="Comic Sans MS"/>
          <w:sz w:val="32"/>
          <w:szCs w:val="32"/>
          <w:lang w:val="en-US"/>
        </w:rPr>
      </w:pPr>
      <w:r w:rsidRPr="00ED4A3E">
        <w:rPr>
          <w:rFonts w:ascii="Comic Sans MS" w:hAnsi="Comic Sans MS"/>
          <w:sz w:val="32"/>
          <w:szCs w:val="32"/>
          <w:lang w:val="en-US"/>
        </w:rPr>
        <w:t xml:space="preserve">Sprinkle some seeds onto the damp paper – you don’t need to use all the </w:t>
      </w:r>
      <w:r w:rsidR="0054013C" w:rsidRPr="00ED4A3E">
        <w:rPr>
          <w:rFonts w:ascii="Comic Sans MS" w:hAnsi="Comic Sans MS"/>
          <w:sz w:val="32"/>
          <w:szCs w:val="32"/>
          <w:lang w:val="en-US"/>
        </w:rPr>
        <w:t>packet;</w:t>
      </w:r>
      <w:r w:rsidRPr="00ED4A3E">
        <w:rPr>
          <w:rFonts w:ascii="Comic Sans MS" w:hAnsi="Comic Sans MS"/>
          <w:sz w:val="32"/>
          <w:szCs w:val="32"/>
          <w:lang w:val="en-US"/>
        </w:rPr>
        <w:t xml:space="preserve"> you can save some to use another time.</w:t>
      </w:r>
    </w:p>
    <w:p w:rsidR="00ED4A3E" w:rsidRPr="00ED4A3E" w:rsidRDefault="00ED4A3E" w:rsidP="00ED4A3E">
      <w:pPr>
        <w:pStyle w:val="ListParagraph"/>
        <w:numPr>
          <w:ilvl w:val="0"/>
          <w:numId w:val="2"/>
        </w:numPr>
        <w:spacing w:after="0"/>
        <w:rPr>
          <w:rFonts w:ascii="Comic Sans MS" w:hAnsi="Comic Sans MS"/>
          <w:sz w:val="32"/>
          <w:szCs w:val="32"/>
          <w:lang w:val="en-US"/>
        </w:rPr>
      </w:pPr>
      <w:r w:rsidRPr="00ED4A3E">
        <w:rPr>
          <w:rFonts w:ascii="Comic Sans MS" w:hAnsi="Comic Sans MS"/>
          <w:sz w:val="32"/>
          <w:szCs w:val="32"/>
          <w:lang w:val="en-US"/>
        </w:rPr>
        <w:lastRenderedPageBreak/>
        <w:t>Put your seeds in a sunny place.</w:t>
      </w:r>
    </w:p>
    <w:p w:rsidR="00ED4A3E" w:rsidRPr="00ED4A3E" w:rsidRDefault="00ED4A3E" w:rsidP="00ED4A3E">
      <w:pPr>
        <w:pStyle w:val="ListParagraph"/>
        <w:numPr>
          <w:ilvl w:val="0"/>
          <w:numId w:val="2"/>
        </w:numPr>
        <w:spacing w:after="0"/>
        <w:rPr>
          <w:rFonts w:ascii="Comic Sans MS" w:hAnsi="Comic Sans MS"/>
          <w:sz w:val="32"/>
          <w:szCs w:val="32"/>
          <w:lang w:val="en-US"/>
        </w:rPr>
      </w:pPr>
      <w:r w:rsidRPr="00ED4A3E">
        <w:rPr>
          <w:rFonts w:ascii="Comic Sans MS" w:hAnsi="Comic Sans MS"/>
          <w:sz w:val="32"/>
          <w:szCs w:val="32"/>
          <w:lang w:val="en-US"/>
        </w:rPr>
        <w:t xml:space="preserve">Look at them and water them </w:t>
      </w:r>
      <w:r w:rsidR="0054013C" w:rsidRPr="00ED4A3E">
        <w:rPr>
          <w:rFonts w:ascii="Comic Sans MS" w:hAnsi="Comic Sans MS"/>
          <w:sz w:val="32"/>
          <w:szCs w:val="32"/>
          <w:lang w:val="en-US"/>
        </w:rPr>
        <w:t>every day</w:t>
      </w:r>
      <w:r w:rsidRPr="00ED4A3E">
        <w:rPr>
          <w:rFonts w:ascii="Comic Sans MS" w:hAnsi="Comic Sans MS"/>
          <w:sz w:val="32"/>
          <w:szCs w:val="32"/>
          <w:lang w:val="en-US"/>
        </w:rPr>
        <w:t xml:space="preserve"> – don’t let them dry out.</w:t>
      </w:r>
    </w:p>
    <w:p w:rsidR="00ED4A3E" w:rsidRPr="00ED4A3E" w:rsidRDefault="00ED4A3E" w:rsidP="00ED4A3E">
      <w:pPr>
        <w:pStyle w:val="ListParagraph"/>
        <w:numPr>
          <w:ilvl w:val="0"/>
          <w:numId w:val="2"/>
        </w:numPr>
        <w:spacing w:after="0"/>
        <w:rPr>
          <w:rFonts w:ascii="Comic Sans MS" w:hAnsi="Comic Sans MS"/>
          <w:sz w:val="32"/>
          <w:szCs w:val="32"/>
          <w:lang w:val="en-US"/>
        </w:rPr>
      </w:pPr>
      <w:r w:rsidRPr="00ED4A3E">
        <w:rPr>
          <w:rFonts w:ascii="Comic Sans MS" w:hAnsi="Comic Sans MS"/>
          <w:sz w:val="32"/>
          <w:szCs w:val="32"/>
          <w:lang w:val="en-US"/>
        </w:rPr>
        <w:t>Soon you will notice little plants growing from the seeds.</w:t>
      </w:r>
    </w:p>
    <w:p w:rsidR="00ED4A3E" w:rsidRPr="00ED4A3E" w:rsidRDefault="00ED4A3E" w:rsidP="00ED4A3E">
      <w:pPr>
        <w:pStyle w:val="ListParagraph"/>
        <w:numPr>
          <w:ilvl w:val="0"/>
          <w:numId w:val="2"/>
        </w:numPr>
        <w:spacing w:after="0"/>
        <w:rPr>
          <w:rFonts w:ascii="Comic Sans MS" w:hAnsi="Comic Sans MS"/>
          <w:sz w:val="32"/>
          <w:szCs w:val="32"/>
          <w:lang w:val="en-US"/>
        </w:rPr>
      </w:pPr>
      <w:r w:rsidRPr="00ED4A3E">
        <w:rPr>
          <w:rFonts w:ascii="Comic Sans MS" w:hAnsi="Comic Sans MS"/>
          <w:sz w:val="32"/>
          <w:szCs w:val="32"/>
          <w:lang w:val="en-US"/>
        </w:rPr>
        <w:t>When the plants are tall, you can cut them with scissors.</w:t>
      </w:r>
    </w:p>
    <w:p w:rsidR="00ED4A3E" w:rsidRPr="00ED4A3E" w:rsidRDefault="00ED4A3E" w:rsidP="00ED4A3E">
      <w:pPr>
        <w:pStyle w:val="ListParagraph"/>
        <w:numPr>
          <w:ilvl w:val="0"/>
          <w:numId w:val="2"/>
        </w:numPr>
        <w:spacing w:after="0"/>
        <w:rPr>
          <w:rFonts w:ascii="Comic Sans MS" w:hAnsi="Comic Sans MS"/>
          <w:sz w:val="32"/>
          <w:szCs w:val="32"/>
          <w:lang w:val="en-US"/>
        </w:rPr>
      </w:pPr>
      <w:r w:rsidRPr="00ED4A3E">
        <w:rPr>
          <w:rFonts w:ascii="Comic Sans MS" w:hAnsi="Comic Sans MS"/>
          <w:sz w:val="32"/>
          <w:szCs w:val="32"/>
          <w:lang w:val="en-US"/>
        </w:rPr>
        <w:t>What do they smell like?</w:t>
      </w:r>
    </w:p>
    <w:p w:rsidR="00ED4A3E" w:rsidRPr="00ED4A3E" w:rsidRDefault="00ED4A3E" w:rsidP="00ED4A3E">
      <w:pPr>
        <w:pStyle w:val="ListParagraph"/>
        <w:numPr>
          <w:ilvl w:val="0"/>
          <w:numId w:val="2"/>
        </w:numPr>
        <w:spacing w:after="0"/>
        <w:rPr>
          <w:rFonts w:ascii="Comic Sans MS" w:hAnsi="Comic Sans MS"/>
          <w:sz w:val="32"/>
          <w:szCs w:val="32"/>
          <w:lang w:val="en-US"/>
        </w:rPr>
      </w:pPr>
      <w:r w:rsidRPr="00ED4A3E">
        <w:rPr>
          <w:rFonts w:ascii="Comic Sans MS" w:hAnsi="Comic Sans MS"/>
          <w:sz w:val="32"/>
          <w:szCs w:val="32"/>
          <w:lang w:val="en-US"/>
        </w:rPr>
        <w:t>What do they taste like?</w:t>
      </w:r>
    </w:p>
    <w:p w:rsidR="00ED4A3E" w:rsidRDefault="00ED4A3E" w:rsidP="00ED4A3E">
      <w:pPr>
        <w:pStyle w:val="ListParagraph"/>
        <w:numPr>
          <w:ilvl w:val="0"/>
          <w:numId w:val="2"/>
        </w:numPr>
        <w:spacing w:after="0"/>
        <w:rPr>
          <w:rFonts w:ascii="Comic Sans MS" w:hAnsi="Comic Sans MS"/>
          <w:sz w:val="32"/>
          <w:szCs w:val="32"/>
          <w:lang w:val="en-US"/>
        </w:rPr>
      </w:pPr>
      <w:r w:rsidRPr="00ED4A3E">
        <w:rPr>
          <w:rFonts w:ascii="Comic Sans MS" w:hAnsi="Comic Sans MS"/>
          <w:sz w:val="32"/>
          <w:szCs w:val="32"/>
          <w:lang w:val="en-US"/>
        </w:rPr>
        <w:t>You can eat the mustard with egg mayonnaise, in a sandwich or with a salad.</w:t>
      </w:r>
    </w:p>
    <w:p w:rsidR="00ED4A3E" w:rsidRDefault="00ED4A3E" w:rsidP="00ED4A3E">
      <w:pPr>
        <w:spacing w:after="0"/>
        <w:rPr>
          <w:rFonts w:ascii="Comic Sans MS" w:hAnsi="Comic Sans MS"/>
          <w:sz w:val="32"/>
          <w:szCs w:val="32"/>
          <w:lang w:val="en-US"/>
        </w:rPr>
      </w:pPr>
    </w:p>
    <w:p w:rsidR="00ED4A3E" w:rsidRDefault="00ED4A3E" w:rsidP="00ED4A3E">
      <w:pPr>
        <w:spacing w:after="0"/>
        <w:rPr>
          <w:rFonts w:ascii="Comic Sans MS" w:hAnsi="Comic Sans MS"/>
          <w:sz w:val="32"/>
          <w:szCs w:val="32"/>
          <w:lang w:val="en-US"/>
        </w:rPr>
      </w:pPr>
      <w:r>
        <w:rPr>
          <w:rFonts w:ascii="Comic Sans MS" w:hAnsi="Comic Sans MS"/>
          <w:sz w:val="32"/>
          <w:szCs w:val="32"/>
          <w:lang w:val="en-US"/>
        </w:rPr>
        <w:t>You can watch a video on planting seeds on CBeebies:</w:t>
      </w:r>
    </w:p>
    <w:p w:rsidR="0054013C" w:rsidRDefault="0054013C" w:rsidP="00ED4A3E">
      <w:pPr>
        <w:spacing w:after="0"/>
        <w:rPr>
          <w:sz w:val="28"/>
          <w:szCs w:val="28"/>
        </w:rPr>
      </w:pPr>
      <w:hyperlink r:id="rId9" w:history="1">
        <w:r w:rsidRPr="0054013C">
          <w:rPr>
            <w:rStyle w:val="Hyperlink"/>
            <w:sz w:val="28"/>
            <w:szCs w:val="28"/>
          </w:rPr>
          <w:t>https://www.bbc.co.uk/cbeebies/makes/mr-blooms-nursery-cressheads</w:t>
        </w:r>
      </w:hyperlink>
    </w:p>
    <w:p w:rsidR="0054013C" w:rsidRDefault="0054013C" w:rsidP="00ED4A3E">
      <w:pPr>
        <w:spacing w:after="0"/>
        <w:rPr>
          <w:sz w:val="28"/>
          <w:szCs w:val="28"/>
        </w:rPr>
      </w:pPr>
    </w:p>
    <w:p w:rsidR="0054013C" w:rsidRDefault="0054013C" w:rsidP="00ED4A3E">
      <w:pPr>
        <w:spacing w:after="0"/>
        <w:rPr>
          <w:rFonts w:ascii="Comic Sans MS" w:hAnsi="Comic Sans MS"/>
          <w:sz w:val="32"/>
          <w:szCs w:val="32"/>
        </w:rPr>
      </w:pPr>
      <w:r w:rsidRPr="0054013C">
        <w:rPr>
          <w:rFonts w:ascii="Comic Sans MS" w:hAnsi="Comic Sans MS"/>
          <w:sz w:val="32"/>
          <w:szCs w:val="32"/>
        </w:rPr>
        <w:t>Here are some ideas of how you can grow your seeds</w:t>
      </w:r>
      <w:r>
        <w:rPr>
          <w:rFonts w:ascii="Comic Sans MS" w:hAnsi="Comic Sans MS"/>
          <w:sz w:val="32"/>
          <w:szCs w:val="32"/>
        </w:rPr>
        <w:t>.</w:t>
      </w:r>
      <w:bookmarkStart w:id="0" w:name="_GoBack"/>
      <w:bookmarkEnd w:id="0"/>
    </w:p>
    <w:p w:rsidR="0054013C" w:rsidRDefault="0054013C" w:rsidP="00ED4A3E">
      <w:pPr>
        <w:spacing w:after="0"/>
        <w:rPr>
          <w:rFonts w:ascii="Comic Sans MS" w:hAnsi="Comic Sans MS"/>
          <w:sz w:val="32"/>
          <w:szCs w:val="32"/>
        </w:rPr>
      </w:pPr>
    </w:p>
    <w:p w:rsidR="0054013C" w:rsidRDefault="0054013C" w:rsidP="0054013C">
      <w:pPr>
        <w:spacing w:after="0"/>
        <w:jc w:val="center"/>
        <w:rPr>
          <w:rFonts w:ascii="Comic Sans MS" w:hAnsi="Comic Sans MS"/>
          <w:sz w:val="32"/>
          <w:szCs w:val="32"/>
          <w:lang w:val="en-US"/>
        </w:rPr>
      </w:pPr>
      <w:r>
        <w:rPr>
          <w:rFonts w:ascii="Comic Sans MS" w:hAnsi="Comic Sans MS"/>
          <w:noProof/>
          <w:sz w:val="32"/>
          <w:szCs w:val="32"/>
          <w:lang w:eastAsia="en-GB"/>
        </w:rPr>
        <w:drawing>
          <wp:inline distT="0" distB="0" distL="0" distR="0">
            <wp:extent cx="2190750" cy="1373076"/>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ress 1.jpg"/>
                    <pic:cNvPicPr/>
                  </pic:nvPicPr>
                  <pic:blipFill>
                    <a:blip r:embed="rId10">
                      <a:extLst>
                        <a:ext uri="{28A0092B-C50C-407E-A947-70E740481C1C}">
                          <a14:useLocalDpi xmlns:a14="http://schemas.microsoft.com/office/drawing/2010/main" val="0"/>
                        </a:ext>
                      </a:extLst>
                    </a:blip>
                    <a:stretch>
                      <a:fillRect/>
                    </a:stretch>
                  </pic:blipFill>
                  <pic:spPr>
                    <a:xfrm>
                      <a:off x="0" y="0"/>
                      <a:ext cx="2211203" cy="1385895"/>
                    </a:xfrm>
                    <a:prstGeom prst="rect">
                      <a:avLst/>
                    </a:prstGeom>
                  </pic:spPr>
                </pic:pic>
              </a:graphicData>
            </a:graphic>
          </wp:inline>
        </w:drawing>
      </w:r>
      <w:r>
        <w:rPr>
          <w:rFonts w:ascii="Comic Sans MS" w:hAnsi="Comic Sans MS"/>
          <w:sz w:val="32"/>
          <w:szCs w:val="32"/>
          <w:lang w:val="en-US"/>
        </w:rPr>
        <w:t xml:space="preserve">  </w:t>
      </w:r>
      <w:r>
        <w:rPr>
          <w:rFonts w:ascii="Comic Sans MS" w:hAnsi="Comic Sans MS"/>
          <w:noProof/>
          <w:sz w:val="32"/>
          <w:szCs w:val="32"/>
          <w:lang w:eastAsia="en-GB"/>
        </w:rPr>
        <w:drawing>
          <wp:inline distT="0" distB="0" distL="0" distR="0">
            <wp:extent cx="2021205" cy="113187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cress 3.jpg"/>
                    <pic:cNvPicPr/>
                  </pic:nvPicPr>
                  <pic:blipFill>
                    <a:blip r:embed="rId11">
                      <a:extLst>
                        <a:ext uri="{28A0092B-C50C-407E-A947-70E740481C1C}">
                          <a14:useLocalDpi xmlns:a14="http://schemas.microsoft.com/office/drawing/2010/main" val="0"/>
                        </a:ext>
                      </a:extLst>
                    </a:blip>
                    <a:stretch>
                      <a:fillRect/>
                    </a:stretch>
                  </pic:blipFill>
                  <pic:spPr>
                    <a:xfrm>
                      <a:off x="0" y="0"/>
                      <a:ext cx="2068052" cy="1158109"/>
                    </a:xfrm>
                    <a:prstGeom prst="rect">
                      <a:avLst/>
                    </a:prstGeom>
                  </pic:spPr>
                </pic:pic>
              </a:graphicData>
            </a:graphic>
          </wp:inline>
        </w:drawing>
      </w:r>
    </w:p>
    <w:p w:rsidR="0054013C" w:rsidRDefault="0054013C" w:rsidP="0054013C">
      <w:pPr>
        <w:spacing w:after="0"/>
        <w:jc w:val="center"/>
        <w:rPr>
          <w:rFonts w:ascii="Comic Sans MS" w:hAnsi="Comic Sans MS"/>
          <w:sz w:val="32"/>
          <w:szCs w:val="32"/>
          <w:lang w:val="en-US"/>
        </w:rPr>
      </w:pPr>
      <w:r>
        <w:rPr>
          <w:rFonts w:ascii="Comic Sans MS" w:hAnsi="Comic Sans MS"/>
          <w:noProof/>
          <w:sz w:val="32"/>
          <w:szCs w:val="32"/>
          <w:lang w:eastAsia="en-GB"/>
        </w:rPr>
        <w:drawing>
          <wp:inline distT="0" distB="0" distL="0" distR="0">
            <wp:extent cx="2228850" cy="1483198"/>
            <wp:effectExtent l="0" t="0" r="0" b="317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cress 2.jpg"/>
                    <pic:cNvPicPr/>
                  </pic:nvPicPr>
                  <pic:blipFill>
                    <a:blip r:embed="rId12">
                      <a:extLst>
                        <a:ext uri="{28A0092B-C50C-407E-A947-70E740481C1C}">
                          <a14:useLocalDpi xmlns:a14="http://schemas.microsoft.com/office/drawing/2010/main" val="0"/>
                        </a:ext>
                      </a:extLst>
                    </a:blip>
                    <a:stretch>
                      <a:fillRect/>
                    </a:stretch>
                  </pic:blipFill>
                  <pic:spPr>
                    <a:xfrm>
                      <a:off x="0" y="0"/>
                      <a:ext cx="2245573" cy="1494327"/>
                    </a:xfrm>
                    <a:prstGeom prst="rect">
                      <a:avLst/>
                    </a:prstGeom>
                  </pic:spPr>
                </pic:pic>
              </a:graphicData>
            </a:graphic>
          </wp:inline>
        </w:drawing>
      </w:r>
      <w:r>
        <w:rPr>
          <w:rFonts w:ascii="Comic Sans MS" w:hAnsi="Comic Sans MS"/>
          <w:sz w:val="32"/>
          <w:szCs w:val="32"/>
          <w:lang w:val="en-US"/>
        </w:rPr>
        <w:t xml:space="preserve">      </w:t>
      </w:r>
      <w:r>
        <w:rPr>
          <w:rFonts w:ascii="Comic Sans MS" w:hAnsi="Comic Sans MS"/>
          <w:noProof/>
          <w:sz w:val="32"/>
          <w:szCs w:val="32"/>
          <w:lang w:eastAsia="en-GB"/>
        </w:rPr>
        <w:drawing>
          <wp:inline distT="0" distB="0" distL="0" distR="0">
            <wp:extent cx="1439545" cy="1407837"/>
            <wp:effectExtent l="0" t="0" r="8255" b="190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cress 5.jpg"/>
                    <pic:cNvPicPr/>
                  </pic:nvPicPr>
                  <pic:blipFill>
                    <a:blip r:embed="rId13">
                      <a:extLst>
                        <a:ext uri="{28A0092B-C50C-407E-A947-70E740481C1C}">
                          <a14:useLocalDpi xmlns:a14="http://schemas.microsoft.com/office/drawing/2010/main" val="0"/>
                        </a:ext>
                      </a:extLst>
                    </a:blip>
                    <a:stretch>
                      <a:fillRect/>
                    </a:stretch>
                  </pic:blipFill>
                  <pic:spPr>
                    <a:xfrm>
                      <a:off x="0" y="0"/>
                      <a:ext cx="1475373" cy="1442876"/>
                    </a:xfrm>
                    <a:prstGeom prst="rect">
                      <a:avLst/>
                    </a:prstGeom>
                  </pic:spPr>
                </pic:pic>
              </a:graphicData>
            </a:graphic>
          </wp:inline>
        </w:drawing>
      </w:r>
    </w:p>
    <w:p w:rsidR="0054013C" w:rsidRDefault="0054013C" w:rsidP="0054013C">
      <w:pPr>
        <w:spacing w:after="0"/>
        <w:jc w:val="center"/>
        <w:rPr>
          <w:rFonts w:ascii="Comic Sans MS" w:hAnsi="Comic Sans MS"/>
          <w:sz w:val="32"/>
          <w:szCs w:val="32"/>
          <w:lang w:val="en-US"/>
        </w:rPr>
      </w:pPr>
    </w:p>
    <w:p w:rsidR="0054013C" w:rsidRPr="0054013C" w:rsidRDefault="0054013C" w:rsidP="0054013C">
      <w:pPr>
        <w:spacing w:after="0"/>
        <w:jc w:val="center"/>
        <w:rPr>
          <w:rFonts w:ascii="Comic Sans MS" w:hAnsi="Comic Sans MS"/>
          <w:sz w:val="72"/>
          <w:szCs w:val="72"/>
          <w:lang w:val="en-US"/>
        </w:rPr>
      </w:pPr>
      <w:r w:rsidRPr="0054013C">
        <w:rPr>
          <w:rFonts w:ascii="Comic Sans MS" w:hAnsi="Comic Sans MS"/>
          <w:sz w:val="72"/>
          <w:szCs w:val="72"/>
          <w:lang w:val="en-US"/>
        </w:rPr>
        <w:t>Have fun!</w:t>
      </w:r>
    </w:p>
    <w:sectPr w:rsidR="0054013C" w:rsidRPr="0054013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9203E4"/>
    <w:multiLevelType w:val="hybridMultilevel"/>
    <w:tmpl w:val="F66890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35855BE2"/>
    <w:multiLevelType w:val="hybridMultilevel"/>
    <w:tmpl w:val="8B82A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5FD2"/>
    <w:rsid w:val="0054013C"/>
    <w:rsid w:val="0064771C"/>
    <w:rsid w:val="00675FD2"/>
    <w:rsid w:val="00B90969"/>
    <w:rsid w:val="00ED4A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07C2E2"/>
  <w15:chartTrackingRefBased/>
  <w15:docId w15:val="{A2E45F61-BE1E-4FF2-BF3B-C7A7F38DA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4A3E"/>
    <w:pPr>
      <w:ind w:left="720"/>
      <w:contextualSpacing/>
    </w:pPr>
  </w:style>
  <w:style w:type="character" w:styleId="Hyperlink">
    <w:name w:val="Hyperlink"/>
    <w:basedOn w:val="DefaultParagraphFont"/>
    <w:uiPriority w:val="99"/>
    <w:semiHidden/>
    <w:unhideWhenUsed/>
    <w:rsid w:val="0054013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13" Type="http://schemas.openxmlformats.org/officeDocument/2006/relationships/image" Target="media/image8.jpg"/><Relationship Id="rId3" Type="http://schemas.openxmlformats.org/officeDocument/2006/relationships/settings" Target="settings.xml"/><Relationship Id="rId7" Type="http://schemas.openxmlformats.org/officeDocument/2006/relationships/image" Target="media/image3.jpg"/><Relationship Id="rId12" Type="http://schemas.openxmlformats.org/officeDocument/2006/relationships/image" Target="media/image7.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image" Target="media/image6.jpg"/><Relationship Id="rId5" Type="http://schemas.openxmlformats.org/officeDocument/2006/relationships/image" Target="media/image1.jpg"/><Relationship Id="rId15" Type="http://schemas.openxmlformats.org/officeDocument/2006/relationships/theme" Target="theme/theme1.xml"/><Relationship Id="rId10" Type="http://schemas.openxmlformats.org/officeDocument/2006/relationships/image" Target="media/image5.jpg"/><Relationship Id="rId4" Type="http://schemas.openxmlformats.org/officeDocument/2006/relationships/webSettings" Target="webSettings.xml"/><Relationship Id="rId9" Type="http://schemas.openxmlformats.org/officeDocument/2006/relationships/hyperlink" Target="https://www.bbc.co.uk/cbeebies/makes/mr-blooms-nursery-cresshead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767EDBF5</Template>
  <TotalTime>27</TotalTime>
  <Pages>2</Pages>
  <Words>183</Words>
  <Characters>1049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Nathan</dc:creator>
  <cp:keywords/>
  <dc:description/>
  <cp:lastModifiedBy>Barbara Nathan</cp:lastModifiedBy>
  <cp:revision>2</cp:revision>
  <dcterms:created xsi:type="dcterms:W3CDTF">2020-05-15T08:45:00Z</dcterms:created>
  <dcterms:modified xsi:type="dcterms:W3CDTF">2020-05-15T09:12:00Z</dcterms:modified>
</cp:coreProperties>
</file>