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87" w:rsidRDefault="005646DA" w:rsidP="005A1410">
      <w:pPr>
        <w:spacing w:after="0"/>
        <w:rPr>
          <w:rFonts w:ascii="Comic Sans MS" w:hAnsi="Comic Sans MS"/>
          <w:color w:val="002060"/>
          <w:sz w:val="40"/>
          <w:szCs w:val="40"/>
        </w:rPr>
      </w:pPr>
      <w:r w:rsidRPr="00462F96">
        <w:rPr>
          <w:rFonts w:ascii="Comic Sans MS" w:hAnsi="Comic Sans MS"/>
          <w:b/>
          <w:noProof/>
          <w:highlight w:val="yellow"/>
          <w:lang w:eastAsia="en-GB"/>
        </w:rPr>
        <w:drawing>
          <wp:anchor distT="0" distB="0" distL="114300" distR="114300" simplePos="0" relativeHeight="251659776" behindDoc="0" locked="0" layoutInCell="1" allowOverlap="1" wp14:anchorId="2FF16FAA" wp14:editId="5C55A938">
            <wp:simplePos x="0" y="0"/>
            <wp:positionH relativeFrom="column">
              <wp:posOffset>237490</wp:posOffset>
            </wp:positionH>
            <wp:positionV relativeFrom="paragraph">
              <wp:posOffset>375285</wp:posOffset>
            </wp:positionV>
            <wp:extent cx="1348105" cy="11906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y steady c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A02">
        <w:rPr>
          <w:rFonts w:ascii="Comic Sans MS" w:hAnsi="Comic Sans MS"/>
          <w:color w:val="002060"/>
          <w:sz w:val="40"/>
          <w:szCs w:val="40"/>
        </w:rPr>
        <w:t xml:space="preserve">   </w:t>
      </w:r>
      <w:r w:rsidR="005A1410" w:rsidRPr="005A1410">
        <w:rPr>
          <w:rFonts w:ascii="Comic Sans MS" w:hAnsi="Comic Sans MS"/>
          <w:color w:val="002060"/>
          <w:sz w:val="40"/>
          <w:szCs w:val="40"/>
        </w:rPr>
        <w:t>Blue Class</w:t>
      </w:r>
      <w:r>
        <w:rPr>
          <w:rFonts w:ascii="Comic Sans MS" w:hAnsi="Comic Sans MS"/>
          <w:color w:val="002060"/>
          <w:sz w:val="40"/>
          <w:szCs w:val="40"/>
        </w:rPr>
        <w:t xml:space="preserve">    </w:t>
      </w:r>
    </w:p>
    <w:p w:rsidR="006C0B61" w:rsidRPr="006C0B61" w:rsidRDefault="004E24C5" w:rsidP="006C0B61">
      <w:pPr>
        <w:shd w:val="clear" w:color="auto" w:fill="FFFFFF"/>
        <w:spacing w:after="0" w:line="240" w:lineRule="auto"/>
        <w:textAlignment w:val="top"/>
        <w:outlineLvl w:val="0"/>
        <w:rPr>
          <w:rFonts w:ascii="Comic Sans MS" w:eastAsia="Times New Roman" w:hAnsi="Comic Sans MS" w:cs="Arial"/>
          <w:color w:val="000000"/>
          <w:kern w:val="36"/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7D8AFBAF" wp14:editId="57E65299">
            <wp:simplePos x="0" y="0"/>
            <wp:positionH relativeFrom="column">
              <wp:posOffset>4651375</wp:posOffset>
            </wp:positionH>
            <wp:positionV relativeFrom="paragraph">
              <wp:posOffset>11430</wp:posOffset>
            </wp:positionV>
            <wp:extent cx="1614170" cy="1459865"/>
            <wp:effectExtent l="0" t="0" r="5080" b="6985"/>
            <wp:wrapSquare wrapText="bothSides"/>
            <wp:docPr id="7" name="Picture 7" descr="Tuna pasta bake in an oval baking dish with portion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na pasta bake in an oval baking dish with portion o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61">
        <w:rPr>
          <w:rFonts w:ascii="Comic Sans MS" w:hAnsi="Comic Sans MS"/>
          <w:color w:val="002060"/>
          <w:sz w:val="40"/>
          <w:szCs w:val="40"/>
        </w:rPr>
        <w:t xml:space="preserve">     </w:t>
      </w:r>
      <w:r w:rsidR="00D14225">
        <w:rPr>
          <w:rFonts w:ascii="Comic Sans MS" w:hAnsi="Comic Sans MS"/>
          <w:color w:val="002060"/>
          <w:sz w:val="40"/>
          <w:szCs w:val="40"/>
        </w:rPr>
        <w:t>Tuna pasta bake</w:t>
      </w:r>
      <w:r w:rsidR="006C0B61">
        <w:rPr>
          <w:rFonts w:ascii="Comic Sans MS" w:eastAsia="Times New Roman" w:hAnsi="Comic Sans MS" w:cs="Arial"/>
          <w:color w:val="000000"/>
          <w:kern w:val="36"/>
          <w:sz w:val="40"/>
          <w:szCs w:val="40"/>
          <w:lang w:eastAsia="en-GB"/>
        </w:rPr>
        <w:t xml:space="preserve"> </w:t>
      </w:r>
      <w:r w:rsidR="00D14225">
        <w:rPr>
          <w:rFonts w:ascii="Comic Sans MS" w:eastAsia="Times New Roman" w:hAnsi="Comic Sans MS" w:cs="Arial"/>
          <w:color w:val="000000"/>
          <w:kern w:val="36"/>
          <w:sz w:val="40"/>
          <w:szCs w:val="40"/>
          <w:lang w:eastAsia="en-GB"/>
        </w:rPr>
        <w:t xml:space="preserve"> </w:t>
      </w:r>
      <w:r w:rsidR="006C0B61">
        <w:rPr>
          <w:rFonts w:ascii="Comic Sans MS" w:eastAsia="Times New Roman" w:hAnsi="Comic Sans MS" w:cs="Arial"/>
          <w:color w:val="000000"/>
          <w:kern w:val="36"/>
          <w:sz w:val="40"/>
          <w:szCs w:val="40"/>
          <w:lang w:eastAsia="en-GB"/>
        </w:rPr>
        <w:t xml:space="preserve">    </w:t>
      </w:r>
    </w:p>
    <w:p w:rsidR="003C1487" w:rsidRDefault="001D2371" w:rsidP="001D2371">
      <w:pPr>
        <w:spacing w:after="0"/>
        <w:jc w:val="center"/>
        <w:rPr>
          <w:rFonts w:ascii="Comic Sans MS" w:hAnsi="Comic Sans MS"/>
          <w:color w:val="002060"/>
          <w:sz w:val="40"/>
          <w:szCs w:val="40"/>
        </w:rPr>
      </w:pPr>
      <w:r w:rsidRPr="004743EB">
        <w:rPr>
          <w:rFonts w:ascii="Georgia" w:hAnsi="Georgia"/>
          <w:i/>
          <w:iCs/>
          <w:sz w:val="21"/>
          <w:szCs w:val="21"/>
        </w:rPr>
        <w:t>Recipe from BBC Good Food magazine, </w:t>
      </w:r>
      <w:hyperlink r:id="rId7" w:history="1">
        <w:r w:rsidRPr="004743EB">
          <w:rPr>
            <w:rStyle w:val="Hyperlink"/>
            <w:rFonts w:ascii="Georgia" w:hAnsi="Georgia"/>
            <w:i/>
            <w:iCs/>
            <w:color w:val="447D75"/>
            <w:sz w:val="21"/>
            <w:szCs w:val="21"/>
          </w:rPr>
          <w:t>March 2009</w:t>
        </w:r>
      </w:hyperlink>
      <w:r w:rsidRPr="004743EB">
        <w:rPr>
          <w:rFonts w:ascii="Comic Sans MS" w:hAnsi="Comic Sans MS"/>
          <w:sz w:val="40"/>
          <w:szCs w:val="40"/>
        </w:rPr>
        <w:t xml:space="preserve">         </w:t>
      </w:r>
    </w:p>
    <w:p w:rsidR="003C1487" w:rsidRDefault="003C1487" w:rsidP="005A1410">
      <w:pPr>
        <w:spacing w:after="0"/>
        <w:rPr>
          <w:rFonts w:ascii="Comic Sans MS" w:hAnsi="Comic Sans MS"/>
          <w:color w:val="002060"/>
          <w:sz w:val="40"/>
          <w:szCs w:val="40"/>
        </w:rPr>
      </w:pPr>
    </w:p>
    <w:p w:rsidR="003C1487" w:rsidRPr="006C0B61" w:rsidRDefault="003C1487" w:rsidP="003C1487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C0B61" w:rsidRPr="006C0B61" w:rsidRDefault="006C0B61" w:rsidP="006C0B61">
      <w:pPr>
        <w:shd w:val="clear" w:color="auto" w:fill="FFFFFF"/>
        <w:spacing w:after="60" w:line="240" w:lineRule="auto"/>
        <w:textAlignment w:val="top"/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14225" w:rsidTr="004743EB">
        <w:tc>
          <w:tcPr>
            <w:tcW w:w="10201" w:type="dxa"/>
            <w:shd w:val="clear" w:color="auto" w:fill="FFFF66"/>
          </w:tcPr>
          <w:p w:rsidR="00D14225" w:rsidRPr="004E24C5" w:rsidRDefault="00D14225" w:rsidP="00D14225">
            <w:pPr>
              <w:spacing w:line="270" w:lineRule="atLeast"/>
              <w:textAlignment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4E24C5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EASY</w:t>
            </w:r>
            <w:r w:rsidR="004743EB" w:rsidRPr="004E24C5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 xml:space="preserve">                                                   </w:t>
            </w:r>
            <w:r w:rsidRPr="004E24C5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8"/>
                <w:lang w:eastAsia="en-GB"/>
              </w:rPr>
              <w:t>Preparation time:</w:t>
            </w:r>
            <w:r w:rsidRPr="004E24C5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 xml:space="preserve"> 10 minutes  </w:t>
            </w:r>
          </w:p>
          <w:p w:rsidR="004743EB" w:rsidRPr="004E24C5" w:rsidRDefault="00D14225" w:rsidP="004743EB">
            <w:pPr>
              <w:spacing w:line="270" w:lineRule="atLeast"/>
              <w:textAlignment w:val="center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4E24C5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 xml:space="preserve">Cooking time: 40 minutes  </w:t>
            </w:r>
            <w:r w:rsidR="004743EB" w:rsidRPr="004E24C5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 xml:space="preserve">                   </w:t>
            </w:r>
            <w:r w:rsidRPr="004E24C5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Serves 6</w:t>
            </w:r>
          </w:p>
          <w:p w:rsidR="00D14225" w:rsidRDefault="004743EB" w:rsidP="004743EB">
            <w:pPr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Children can explore how the ingredients feel, help to measure ingredients and perhaps help grate the cheese (mind your fingers!)</w:t>
            </w:r>
          </w:p>
        </w:tc>
      </w:tr>
    </w:tbl>
    <w:p w:rsidR="004743EB" w:rsidRDefault="004743EB" w:rsidP="004743EB">
      <w:pPr>
        <w:spacing w:after="0" w:line="270" w:lineRule="atLeast"/>
        <w:textAlignment w:val="center"/>
        <w:rPr>
          <w:rFonts w:ascii="Comic Sans MS" w:eastAsia="Times New Roman" w:hAnsi="Comic Sans MS" w:cs="Arial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en-GB"/>
        </w:rPr>
        <w:t xml:space="preserve">      </w:t>
      </w:r>
      <w:r w:rsidR="00D14225" w:rsidRPr="00D14225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en-GB"/>
        </w:rPr>
        <w:br/>
      </w:r>
      <w:r w:rsidR="003C1487" w:rsidRPr="006C0B61">
        <w:rPr>
          <w:rFonts w:ascii="Comic Sans MS" w:eastAsia="Times New Roman" w:hAnsi="Comic Sans MS" w:cs="Arial"/>
          <w:b/>
          <w:sz w:val="28"/>
          <w:szCs w:val="28"/>
          <w:lang w:eastAsia="en-GB"/>
        </w:rPr>
        <w:t>Ingredients</w:t>
      </w:r>
    </w:p>
    <w:p w:rsidR="004743EB" w:rsidRPr="004743EB" w:rsidRDefault="00D14225" w:rsidP="004743EB">
      <w:pPr>
        <w:pStyle w:val="ListParagraph"/>
        <w:numPr>
          <w:ilvl w:val="0"/>
          <w:numId w:val="8"/>
        </w:numPr>
        <w:spacing w:after="0" w:line="270" w:lineRule="atLeast"/>
        <w:textAlignment w:val="center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743EB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600g rigatoni (or whatever pasta you like or have in the cupboard)</w:t>
      </w:r>
    </w:p>
    <w:p w:rsidR="00D14225" w:rsidRPr="004743EB" w:rsidRDefault="00D14225" w:rsidP="004743EB">
      <w:pPr>
        <w:pStyle w:val="ListParagraph"/>
        <w:numPr>
          <w:ilvl w:val="0"/>
          <w:numId w:val="8"/>
        </w:numPr>
        <w:spacing w:after="0" w:line="270" w:lineRule="atLeast"/>
        <w:textAlignment w:val="center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743EB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50g </w:t>
      </w:r>
      <w:hyperlink r:id="rId8" w:history="1">
        <w:r w:rsidRPr="004743EB">
          <w:rPr>
            <w:rFonts w:ascii="Comic Sans MS" w:eastAsia="Times New Roman" w:hAnsi="Comic Sans MS" w:cs="Helvetica"/>
            <w:color w:val="333333"/>
            <w:sz w:val="28"/>
            <w:szCs w:val="28"/>
            <w:lang w:eastAsia="en-GB"/>
          </w:rPr>
          <w:t>butter</w:t>
        </w:r>
      </w:hyperlink>
    </w:p>
    <w:p w:rsidR="00D14225" w:rsidRPr="004743EB" w:rsidRDefault="00D14225" w:rsidP="004743EB">
      <w:pPr>
        <w:pStyle w:val="ListParagraph"/>
        <w:numPr>
          <w:ilvl w:val="0"/>
          <w:numId w:val="8"/>
        </w:numPr>
        <w:shd w:val="clear" w:color="auto" w:fill="F1F7F7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4743EB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50g plain flour</w:t>
      </w:r>
    </w:p>
    <w:p w:rsidR="00D14225" w:rsidRPr="004743EB" w:rsidRDefault="00D14225" w:rsidP="004743E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743EB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600ml </w:t>
      </w:r>
      <w:hyperlink r:id="rId9" w:history="1">
        <w:r w:rsidRPr="004743EB">
          <w:rPr>
            <w:rFonts w:ascii="Comic Sans MS" w:eastAsia="Times New Roman" w:hAnsi="Comic Sans MS" w:cs="Helvetica"/>
            <w:color w:val="333333"/>
            <w:sz w:val="28"/>
            <w:szCs w:val="28"/>
            <w:lang w:eastAsia="en-GB"/>
          </w:rPr>
          <w:t>milk</w:t>
        </w:r>
      </w:hyperlink>
    </w:p>
    <w:p w:rsidR="00D14225" w:rsidRPr="004743EB" w:rsidRDefault="00D14225" w:rsidP="004743E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afterAutospacing="1" w:line="330" w:lineRule="atLeast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4743EB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250g strong </w:t>
      </w:r>
      <w:hyperlink r:id="rId10" w:history="1">
        <w:r w:rsidRPr="004743EB">
          <w:rPr>
            <w:rFonts w:ascii="Comic Sans MS" w:eastAsia="Times New Roman" w:hAnsi="Comic Sans MS" w:cs="Helvetica"/>
            <w:color w:val="333333"/>
            <w:sz w:val="28"/>
            <w:szCs w:val="28"/>
            <w:lang w:eastAsia="en-GB"/>
          </w:rPr>
          <w:t xml:space="preserve">cheddar, </w:t>
        </w:r>
      </w:hyperlink>
      <w:r w:rsidRPr="004743EB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grated</w:t>
      </w:r>
    </w:p>
    <w:p w:rsidR="00D14225" w:rsidRPr="004743EB" w:rsidRDefault="00D14225" w:rsidP="004743E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4743EB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2 x 160g cans tuna steak in spring water, drained</w:t>
      </w:r>
    </w:p>
    <w:p w:rsidR="00D14225" w:rsidRPr="004743EB" w:rsidRDefault="00D14225" w:rsidP="004743E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afterAutospacing="1" w:line="330" w:lineRule="atLeast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4743EB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330g can </w:t>
      </w:r>
      <w:hyperlink r:id="rId11" w:history="1">
        <w:r w:rsidRPr="004743EB">
          <w:rPr>
            <w:rFonts w:ascii="Comic Sans MS" w:eastAsia="Times New Roman" w:hAnsi="Comic Sans MS" w:cs="Helvetica"/>
            <w:color w:val="333333"/>
            <w:sz w:val="28"/>
            <w:szCs w:val="28"/>
            <w:lang w:eastAsia="en-GB"/>
          </w:rPr>
          <w:t xml:space="preserve">sweetcorn, </w:t>
        </w:r>
      </w:hyperlink>
      <w:r w:rsidRPr="004743EB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drained</w:t>
      </w:r>
    </w:p>
    <w:p w:rsidR="00D14225" w:rsidRPr="004743EB" w:rsidRDefault="00D14225" w:rsidP="004743E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4743EB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large handful chopped </w:t>
      </w:r>
      <w:hyperlink r:id="rId12" w:history="1">
        <w:r w:rsidRPr="004743EB">
          <w:rPr>
            <w:rFonts w:ascii="Comic Sans MS" w:eastAsia="Times New Roman" w:hAnsi="Comic Sans MS" w:cs="Helvetica"/>
            <w:color w:val="333333"/>
            <w:sz w:val="28"/>
            <w:szCs w:val="28"/>
            <w:lang w:eastAsia="en-GB"/>
          </w:rPr>
          <w:t>parsley</w:t>
        </w:r>
      </w:hyperlink>
    </w:p>
    <w:p w:rsidR="003C1487" w:rsidRPr="006C0B61" w:rsidRDefault="003C1487" w:rsidP="003C1487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</w:p>
    <w:p w:rsidR="00D14225" w:rsidRPr="006C0B61" w:rsidRDefault="003C1487" w:rsidP="003C1487">
      <w:pPr>
        <w:shd w:val="clear" w:color="auto" w:fill="FFFFFF"/>
        <w:spacing w:after="0" w:line="240" w:lineRule="auto"/>
        <w:textAlignment w:val="top"/>
        <w:outlineLvl w:val="1"/>
        <w:rPr>
          <w:rFonts w:ascii="Comic Sans MS" w:eastAsia="Times New Roman" w:hAnsi="Comic Sans MS" w:cstheme="minorHAnsi"/>
          <w:b/>
          <w:sz w:val="28"/>
          <w:szCs w:val="28"/>
          <w:lang w:eastAsia="en-GB"/>
        </w:rPr>
      </w:pPr>
      <w:r w:rsidRPr="006C0B61">
        <w:rPr>
          <w:rFonts w:ascii="Comic Sans MS" w:eastAsia="Times New Roman" w:hAnsi="Comic Sans MS" w:cstheme="minorHAnsi"/>
          <w:b/>
          <w:sz w:val="28"/>
          <w:szCs w:val="28"/>
          <w:lang w:eastAsia="en-GB"/>
        </w:rPr>
        <w:t>Method</w:t>
      </w:r>
    </w:p>
    <w:p w:rsidR="00D14225" w:rsidRPr="00D14225" w:rsidRDefault="00D14225" w:rsidP="00D14225">
      <w:pPr>
        <w:numPr>
          <w:ilvl w:val="0"/>
          <w:numId w:val="11"/>
        </w:numPr>
        <w:pBdr>
          <w:bottom w:val="single" w:sz="6" w:space="15" w:color="F0F2EB"/>
        </w:pBd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D14225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Heat oven to 180C/fan 160C/gas 4.</w:t>
      </w:r>
    </w:p>
    <w:p w:rsidR="00D14225" w:rsidRPr="00D14225" w:rsidRDefault="00D14225" w:rsidP="00D14225">
      <w:pPr>
        <w:numPr>
          <w:ilvl w:val="0"/>
          <w:numId w:val="11"/>
        </w:numPr>
        <w:pBdr>
          <w:bottom w:val="single" w:sz="6" w:space="15" w:color="F0F2EB"/>
        </w:pBd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D14225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Boil 600g rigatoni for 2 min</w:t>
      </w:r>
      <w:r w:rsidR="004743EB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utes</w:t>
      </w:r>
      <w:r w:rsidRPr="00D14225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 xml:space="preserve"> less time than stated on the pack.</w:t>
      </w:r>
    </w:p>
    <w:p w:rsidR="00D14225" w:rsidRPr="00D14225" w:rsidRDefault="00D14225" w:rsidP="00D14225">
      <w:pPr>
        <w:numPr>
          <w:ilvl w:val="0"/>
          <w:numId w:val="11"/>
        </w:numPr>
        <w:pBdr>
          <w:bottom w:val="single" w:sz="6" w:space="15" w:color="F0F2EB"/>
        </w:pBd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D14225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To make the sauce, melt 50g butter in a </w:t>
      </w:r>
      <w:hyperlink r:id="rId13" w:history="1">
        <w:r w:rsidRPr="004743EB">
          <w:rPr>
            <w:rFonts w:ascii="Comic Sans MS" w:eastAsia="Times New Roman" w:hAnsi="Comic Sans MS" w:cs="Helvetica"/>
            <w:sz w:val="28"/>
            <w:szCs w:val="28"/>
            <w:lang w:eastAsia="en-GB"/>
          </w:rPr>
          <w:t>saucepan</w:t>
        </w:r>
      </w:hyperlink>
      <w:r w:rsidRPr="00D14225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 and stir in 50g plain flour.</w:t>
      </w:r>
    </w:p>
    <w:p w:rsidR="00D14225" w:rsidRPr="00D14225" w:rsidRDefault="00D14225" w:rsidP="00D14225">
      <w:pPr>
        <w:numPr>
          <w:ilvl w:val="0"/>
          <w:numId w:val="11"/>
        </w:numPr>
        <w:pBdr>
          <w:bottom w:val="single" w:sz="6" w:space="15" w:color="F0F2EB"/>
        </w:pBd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D14225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Cook for 1 min, then gradually stir in 600ml milk to make a thick white sauce.</w:t>
      </w:r>
    </w:p>
    <w:p w:rsidR="00D14225" w:rsidRPr="00D14225" w:rsidRDefault="00D14225" w:rsidP="00D14225">
      <w:pPr>
        <w:numPr>
          <w:ilvl w:val="0"/>
          <w:numId w:val="11"/>
        </w:numPr>
        <w:pBdr>
          <w:bottom w:val="single" w:sz="6" w:space="15" w:color="F0F2EB"/>
        </w:pBd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D14225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 xml:space="preserve">Remove from the heat and stir in all but a handful of the 250g grated </w:t>
      </w:r>
      <w:r w:rsidR="004743EB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c</w:t>
      </w:r>
      <w:r w:rsidRPr="00D14225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heddar.</w:t>
      </w:r>
    </w:p>
    <w:p w:rsidR="00D14225" w:rsidRDefault="00D14225" w:rsidP="00D14225">
      <w:pPr>
        <w:numPr>
          <w:ilvl w:val="0"/>
          <w:numId w:val="11"/>
        </w:numPr>
        <w:pBdr>
          <w:bottom w:val="single" w:sz="6" w:space="15" w:color="F0F2EB"/>
        </w:pBd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hyperlink r:id="rId14" w:history="1">
        <w:r w:rsidRPr="004743EB">
          <w:rPr>
            <w:rFonts w:ascii="Comic Sans MS" w:eastAsia="Times New Roman" w:hAnsi="Comic Sans MS" w:cs="Helvetica"/>
            <w:sz w:val="28"/>
            <w:szCs w:val="28"/>
            <w:lang w:eastAsia="en-GB"/>
          </w:rPr>
          <w:t>Drain</w:t>
        </w:r>
      </w:hyperlink>
      <w:r w:rsidRPr="004743EB">
        <w:rPr>
          <w:rFonts w:ascii="Comic Sans MS" w:eastAsia="Times New Roman" w:hAnsi="Comic Sans MS" w:cs="Helvetica"/>
          <w:sz w:val="28"/>
          <w:szCs w:val="28"/>
          <w:lang w:eastAsia="en-GB"/>
        </w:rPr>
        <w:t> </w:t>
      </w:r>
      <w:r w:rsidRPr="00D14225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the pasta, mix with the white sauce, two 160g drained cans tuna, one 330g drained can sweetcorn and a large handful of chopped parsley, then season.</w:t>
      </w:r>
    </w:p>
    <w:p w:rsidR="00D14225" w:rsidRPr="00D14225" w:rsidRDefault="00D14225" w:rsidP="00D14225">
      <w:pPr>
        <w:pStyle w:val="NormalWeb"/>
        <w:numPr>
          <w:ilvl w:val="0"/>
          <w:numId w:val="11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Comic Sans MS" w:hAnsi="Comic Sans MS" w:cs="Helvetica"/>
          <w:color w:val="333333"/>
          <w:sz w:val="28"/>
          <w:szCs w:val="28"/>
        </w:rPr>
      </w:pPr>
      <w:r w:rsidRPr="00D14225">
        <w:rPr>
          <w:rFonts w:ascii="Comic Sans MS" w:hAnsi="Comic Sans MS" w:cs="Helvetica"/>
          <w:color w:val="333333"/>
          <w:sz w:val="28"/>
          <w:szCs w:val="28"/>
        </w:rPr>
        <w:t>Transfer to a </w:t>
      </w:r>
      <w:hyperlink r:id="rId15" w:history="1">
        <w:r w:rsidRPr="004743EB">
          <w:rPr>
            <w:rStyle w:val="Hyperlink"/>
            <w:rFonts w:ascii="Comic Sans MS" w:hAnsi="Comic Sans MS" w:cs="Helvetica"/>
            <w:color w:val="auto"/>
            <w:sz w:val="28"/>
            <w:szCs w:val="28"/>
            <w:u w:val="none"/>
          </w:rPr>
          <w:t>baking dish</w:t>
        </w:r>
      </w:hyperlink>
      <w:r w:rsidRPr="00D14225">
        <w:rPr>
          <w:rFonts w:ascii="Comic Sans MS" w:hAnsi="Comic Sans MS" w:cs="Helvetica"/>
          <w:color w:val="333333"/>
          <w:sz w:val="28"/>
          <w:szCs w:val="28"/>
        </w:rPr>
        <w:t> and top with the rest of the </w:t>
      </w:r>
      <w:hyperlink r:id="rId16" w:history="1">
        <w:r w:rsidRPr="004743EB">
          <w:rPr>
            <w:rStyle w:val="Hyperlink"/>
            <w:rFonts w:ascii="Comic Sans MS" w:hAnsi="Comic Sans MS" w:cs="Helvetica"/>
            <w:color w:val="auto"/>
            <w:sz w:val="28"/>
            <w:szCs w:val="28"/>
            <w:u w:val="none"/>
          </w:rPr>
          <w:t>grated</w:t>
        </w:r>
      </w:hyperlink>
      <w:r w:rsidRPr="004743EB">
        <w:rPr>
          <w:rFonts w:ascii="Comic Sans MS" w:hAnsi="Comic Sans MS" w:cs="Helvetica"/>
          <w:sz w:val="28"/>
          <w:szCs w:val="28"/>
        </w:rPr>
        <w:t> </w:t>
      </w:r>
      <w:r w:rsidRPr="00D14225">
        <w:rPr>
          <w:rFonts w:ascii="Comic Sans MS" w:hAnsi="Comic Sans MS" w:cs="Helvetica"/>
          <w:color w:val="333333"/>
          <w:sz w:val="28"/>
          <w:szCs w:val="28"/>
        </w:rPr>
        <w:t>cheddar.</w:t>
      </w:r>
    </w:p>
    <w:p w:rsidR="005A1410" w:rsidRPr="004E24C5" w:rsidRDefault="00D14225" w:rsidP="004275B1">
      <w:pPr>
        <w:pStyle w:val="NormalWeb"/>
        <w:numPr>
          <w:ilvl w:val="0"/>
          <w:numId w:val="11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4E24C5">
        <w:rPr>
          <w:rFonts w:ascii="Comic Sans MS" w:hAnsi="Comic Sans MS" w:cs="Helvetica"/>
          <w:color w:val="333333"/>
          <w:sz w:val="28"/>
          <w:szCs w:val="28"/>
        </w:rPr>
        <w:t>Bake for 15-20 min</w:t>
      </w:r>
      <w:r w:rsidR="004743EB" w:rsidRPr="004E24C5">
        <w:rPr>
          <w:rFonts w:ascii="Comic Sans MS" w:hAnsi="Comic Sans MS" w:cs="Helvetica"/>
          <w:color w:val="333333"/>
          <w:sz w:val="28"/>
          <w:szCs w:val="28"/>
        </w:rPr>
        <w:t>utes</w:t>
      </w:r>
      <w:r w:rsidRPr="004E24C5">
        <w:rPr>
          <w:rFonts w:ascii="Comic Sans MS" w:hAnsi="Comic Sans MS" w:cs="Helvetica"/>
          <w:color w:val="333333"/>
          <w:sz w:val="28"/>
          <w:szCs w:val="28"/>
        </w:rPr>
        <w:t xml:space="preserve"> until the cheese on top is golden and starting to </w:t>
      </w:r>
      <w:r w:rsidR="001D2371" w:rsidRPr="004E24C5">
        <w:rPr>
          <w:rFonts w:ascii="Comic Sans MS" w:hAnsi="Comic Sans MS" w:cs="Helvetica"/>
          <w:color w:val="333333"/>
          <w:sz w:val="28"/>
          <w:szCs w:val="28"/>
        </w:rPr>
        <w:t>b</w:t>
      </w:r>
      <w:r w:rsidRPr="004E24C5">
        <w:rPr>
          <w:rFonts w:ascii="Comic Sans MS" w:hAnsi="Comic Sans MS" w:cs="Helvetica"/>
          <w:color w:val="333333"/>
          <w:sz w:val="28"/>
          <w:szCs w:val="28"/>
        </w:rPr>
        <w:t>rown.</w:t>
      </w:r>
      <w:r w:rsidR="004E24C5" w:rsidRPr="004E24C5">
        <w:rPr>
          <w:rFonts w:ascii="Comic Sans MS" w:hAnsi="Comic Sans MS" w:cs="Helvetica"/>
          <w:color w:val="333333"/>
          <w:sz w:val="28"/>
          <w:szCs w:val="28"/>
        </w:rPr>
        <w:t xml:space="preserve"> Enjoy!</w:t>
      </w:r>
      <w:bookmarkStart w:id="0" w:name="_GoBack"/>
      <w:bookmarkEnd w:id="0"/>
    </w:p>
    <w:sectPr w:rsidR="005A1410" w:rsidRPr="004E24C5" w:rsidSect="007D3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26B"/>
    <w:multiLevelType w:val="hybridMultilevel"/>
    <w:tmpl w:val="11FAF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572F"/>
    <w:multiLevelType w:val="multilevel"/>
    <w:tmpl w:val="FC54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14CED"/>
    <w:multiLevelType w:val="multilevel"/>
    <w:tmpl w:val="C528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00A82"/>
    <w:multiLevelType w:val="multilevel"/>
    <w:tmpl w:val="7CF42F92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97655"/>
    <w:multiLevelType w:val="hybridMultilevel"/>
    <w:tmpl w:val="76203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764EE"/>
    <w:multiLevelType w:val="multilevel"/>
    <w:tmpl w:val="9782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F6DCA"/>
    <w:multiLevelType w:val="hybridMultilevel"/>
    <w:tmpl w:val="E6F002F4"/>
    <w:lvl w:ilvl="0" w:tplc="AC0CC7FE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15DCC"/>
    <w:multiLevelType w:val="multilevel"/>
    <w:tmpl w:val="626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6A68"/>
    <w:multiLevelType w:val="multilevel"/>
    <w:tmpl w:val="B840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9E4B6C"/>
    <w:multiLevelType w:val="multilevel"/>
    <w:tmpl w:val="6FA0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AB6D89"/>
    <w:multiLevelType w:val="hybridMultilevel"/>
    <w:tmpl w:val="BFC0C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A3"/>
    <w:rsid w:val="00010EF1"/>
    <w:rsid w:val="00034A47"/>
    <w:rsid w:val="001076B5"/>
    <w:rsid w:val="001D2371"/>
    <w:rsid w:val="002430A3"/>
    <w:rsid w:val="003C1487"/>
    <w:rsid w:val="003F6B2B"/>
    <w:rsid w:val="00462F96"/>
    <w:rsid w:val="004743EB"/>
    <w:rsid w:val="004E24C5"/>
    <w:rsid w:val="005646DA"/>
    <w:rsid w:val="005A1410"/>
    <w:rsid w:val="006C0B61"/>
    <w:rsid w:val="007D3A02"/>
    <w:rsid w:val="00892A9E"/>
    <w:rsid w:val="008D6865"/>
    <w:rsid w:val="00A73178"/>
    <w:rsid w:val="00B51DAD"/>
    <w:rsid w:val="00B90969"/>
    <w:rsid w:val="00D14225"/>
    <w:rsid w:val="00F31D98"/>
    <w:rsid w:val="00F5708F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355F"/>
  <w15:chartTrackingRefBased/>
  <w15:docId w15:val="{49ADD334-DB28-4441-88B1-FB53430B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6B5"/>
    <w:rPr>
      <w:color w:val="0000FF"/>
      <w:u w:val="single"/>
    </w:rPr>
  </w:style>
  <w:style w:type="table" w:styleId="TableGrid">
    <w:name w:val="Table Grid"/>
    <w:basedOn w:val="TableNormal"/>
    <w:uiPriority w:val="59"/>
    <w:rsid w:val="0010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E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175">
          <w:marLeft w:val="-1391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3861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33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93872">
          <w:marLeft w:val="-155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8075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79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308733">
          <w:marLeft w:val="-2378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668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16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222371">
          <w:marLeft w:val="-2218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1934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6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F0F2EB"/>
            <w:right w:val="none" w:sz="0" w:space="0" w:color="auto"/>
          </w:divBdr>
        </w:div>
      </w:divsChild>
    </w:div>
    <w:div w:id="1372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glossary/butter" TargetMode="External"/><Relationship Id="rId13" Type="http://schemas.openxmlformats.org/officeDocument/2006/relationships/hyperlink" Target="https://www.bbcgoodfood.com/content/five-best-saucepa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search/recipes/date/1235865600" TargetMode="External"/><Relationship Id="rId12" Type="http://schemas.openxmlformats.org/officeDocument/2006/relationships/hyperlink" Target="https://www.bbcgoodfood.com/glossary/parsle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goodfood.com/content/top-grater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bcgoodfood.com/glossary/sweetcorn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bbcgoodfood.com/review/test-best-casserole-dishes" TargetMode="External"/><Relationship Id="rId10" Type="http://schemas.openxmlformats.org/officeDocument/2006/relationships/hyperlink" Target="https://www.bbcgoodfood.com/glossary/ched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.com/glossary/milk" TargetMode="External"/><Relationship Id="rId14" Type="http://schemas.openxmlformats.org/officeDocument/2006/relationships/hyperlink" Target="https://www.bbcgoodfood.com/content/test-five-best-cola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59854F76</Template>
  <TotalTime>26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4</cp:revision>
  <dcterms:created xsi:type="dcterms:W3CDTF">2020-06-12T07:38:00Z</dcterms:created>
  <dcterms:modified xsi:type="dcterms:W3CDTF">2020-06-12T08:05:00Z</dcterms:modified>
</cp:coreProperties>
</file>