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78E" w:rsidRPr="006E2E8A" w:rsidRDefault="0063678E">
      <w:pPr>
        <w:rPr>
          <w:rFonts w:ascii="Arial" w:hAnsi="Arial" w:cs="Arial"/>
          <w:sz w:val="24"/>
        </w:rPr>
      </w:pPr>
    </w:p>
    <w:p w:rsidR="002239FA" w:rsidRDefault="002239FA">
      <w:pPr>
        <w:rPr>
          <w:rFonts w:ascii="Arial" w:hAnsi="Arial" w:cs="Arial"/>
          <w:b/>
          <w:sz w:val="24"/>
        </w:rPr>
      </w:pPr>
      <w:r w:rsidRPr="002239FA">
        <w:rPr>
          <w:rFonts w:ascii="Arial" w:hAnsi="Arial" w:cs="Arial"/>
          <w:b/>
          <w:noProof/>
          <w:sz w:val="24"/>
        </w:rPr>
        <w:drawing>
          <wp:inline distT="0" distB="0" distL="0" distR="0" wp14:anchorId="53BAC3E7" wp14:editId="3EFA4DB5">
            <wp:extent cx="796131" cy="8096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461" cy="82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42F6" w:rsidRDefault="00E40B5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Watergate School - </w:t>
      </w:r>
      <w:r w:rsidR="0063678E" w:rsidRPr="006E2E8A">
        <w:rPr>
          <w:rFonts w:ascii="Arial" w:hAnsi="Arial" w:cs="Arial"/>
          <w:b/>
          <w:sz w:val="24"/>
        </w:rPr>
        <w:t>Behaviour Principles</w:t>
      </w:r>
    </w:p>
    <w:p w:rsidR="00937B64" w:rsidRPr="006E2E8A" w:rsidRDefault="00937B6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Agreed by Governors – 19/03/21</w:t>
      </w:r>
      <w:bookmarkStart w:id="0" w:name="_GoBack"/>
      <w:bookmarkEnd w:id="0"/>
    </w:p>
    <w:p w:rsidR="00A178D3" w:rsidRPr="006E2E8A" w:rsidRDefault="00FA3E8E">
      <w:pPr>
        <w:rPr>
          <w:rFonts w:ascii="Arial" w:hAnsi="Arial" w:cs="Arial"/>
          <w:b/>
          <w:sz w:val="24"/>
        </w:rPr>
      </w:pPr>
      <w:r w:rsidRPr="006E2E8A">
        <w:rPr>
          <w:rFonts w:ascii="Arial" w:hAnsi="Arial" w:cs="Arial"/>
          <w:b/>
          <w:sz w:val="24"/>
        </w:rPr>
        <w:t xml:space="preserve">What we believe </w:t>
      </w:r>
    </w:p>
    <w:p w:rsidR="0063678E" w:rsidRPr="006E2E8A" w:rsidRDefault="004342F6">
      <w:pPr>
        <w:rPr>
          <w:rFonts w:ascii="Arial" w:hAnsi="Arial" w:cs="Arial"/>
          <w:sz w:val="24"/>
        </w:rPr>
      </w:pPr>
      <w:r w:rsidRPr="006E2E8A">
        <w:rPr>
          <w:rFonts w:ascii="Arial" w:hAnsi="Arial" w:cs="Arial"/>
          <w:sz w:val="24"/>
        </w:rPr>
        <w:t>When we behave in a certain way we are communicating, intentionally or unintentionally, important information about how we feel and what we want or need.</w:t>
      </w:r>
    </w:p>
    <w:p w:rsidR="00333B99" w:rsidRPr="006E2E8A" w:rsidRDefault="00450C2D" w:rsidP="00450C2D">
      <w:pPr>
        <w:rPr>
          <w:rFonts w:ascii="Arial" w:hAnsi="Arial" w:cs="Arial"/>
          <w:sz w:val="24"/>
        </w:rPr>
      </w:pPr>
      <w:r w:rsidRPr="006E2E8A">
        <w:rPr>
          <w:rFonts w:ascii="Arial" w:hAnsi="Arial" w:cs="Arial"/>
          <w:sz w:val="24"/>
        </w:rPr>
        <w:t xml:space="preserve">At Watergate school we do not judge behaviours to be ‘good’ or ‘bad’, they are an observable expression of thoughts, feelings, wants or needs. </w:t>
      </w:r>
    </w:p>
    <w:p w:rsidR="00A618F9" w:rsidRPr="006E2E8A" w:rsidRDefault="00A618F9" w:rsidP="00450C2D">
      <w:pPr>
        <w:rPr>
          <w:rFonts w:ascii="Arial" w:hAnsi="Arial" w:cs="Arial"/>
          <w:sz w:val="24"/>
        </w:rPr>
      </w:pPr>
      <w:r w:rsidRPr="006E2E8A">
        <w:rPr>
          <w:rFonts w:ascii="Arial" w:hAnsi="Arial" w:cs="Arial"/>
          <w:sz w:val="24"/>
        </w:rPr>
        <w:t xml:space="preserve">All behaviours occur for a reason and they serve important functions for the </w:t>
      </w:r>
      <w:r w:rsidR="005B2104" w:rsidRPr="006E2E8A">
        <w:rPr>
          <w:rFonts w:ascii="Arial" w:hAnsi="Arial" w:cs="Arial"/>
          <w:sz w:val="24"/>
        </w:rPr>
        <w:t>individual, for example: if I smile at you, you smile at me and give me a hug – therefore I have an effective strategy for telling you I need you close to me.  Similarly, if I hit you and you go away, I have an effective strategy for telling you I do not want you close to me.</w:t>
      </w:r>
    </w:p>
    <w:p w:rsidR="00333B99" w:rsidRPr="006E2E8A" w:rsidRDefault="00450C2D" w:rsidP="00450C2D">
      <w:pPr>
        <w:rPr>
          <w:rFonts w:ascii="Arial" w:hAnsi="Arial" w:cs="Arial"/>
          <w:sz w:val="24"/>
        </w:rPr>
      </w:pPr>
      <w:r w:rsidRPr="006E2E8A">
        <w:rPr>
          <w:rFonts w:ascii="Arial" w:hAnsi="Arial" w:cs="Arial"/>
          <w:sz w:val="24"/>
        </w:rPr>
        <w:t>Some children may express themselves through active behaviours</w:t>
      </w:r>
      <w:r w:rsidR="00A618F9" w:rsidRPr="006E2E8A">
        <w:rPr>
          <w:rFonts w:ascii="Arial" w:hAnsi="Arial" w:cs="Arial"/>
          <w:sz w:val="24"/>
        </w:rPr>
        <w:t>.</w:t>
      </w:r>
      <w:r w:rsidR="00333B99" w:rsidRPr="006E2E8A">
        <w:rPr>
          <w:rFonts w:ascii="Arial" w:hAnsi="Arial" w:cs="Arial"/>
          <w:sz w:val="24"/>
        </w:rPr>
        <w:t xml:space="preserve"> </w:t>
      </w:r>
      <w:r w:rsidR="00A618F9" w:rsidRPr="006E2E8A">
        <w:rPr>
          <w:rFonts w:ascii="Arial" w:hAnsi="Arial" w:cs="Arial"/>
          <w:sz w:val="24"/>
        </w:rPr>
        <w:t>O</w:t>
      </w:r>
      <w:r w:rsidR="00333B99" w:rsidRPr="006E2E8A">
        <w:rPr>
          <w:rFonts w:ascii="Arial" w:hAnsi="Arial" w:cs="Arial"/>
          <w:sz w:val="24"/>
        </w:rPr>
        <w:t>ther children will express themselves through behaviours which are more passive and which tend to be less noticed (and seen as problematic) by others</w:t>
      </w:r>
      <w:r w:rsidRPr="006E2E8A">
        <w:rPr>
          <w:rFonts w:ascii="Arial" w:hAnsi="Arial" w:cs="Arial"/>
          <w:sz w:val="24"/>
        </w:rPr>
        <w:t xml:space="preserve">. </w:t>
      </w:r>
      <w:r w:rsidR="008E3334">
        <w:rPr>
          <w:rFonts w:ascii="Arial" w:hAnsi="Arial" w:cs="Arial"/>
          <w:sz w:val="24"/>
        </w:rPr>
        <w:t>Quiet, passive behaviour can be a very effective means of ensuring that you are left alone.</w:t>
      </w:r>
      <w:r w:rsidR="00A16F04">
        <w:rPr>
          <w:rFonts w:ascii="Arial" w:hAnsi="Arial" w:cs="Arial"/>
          <w:sz w:val="24"/>
        </w:rPr>
        <w:t xml:space="preserve"> For example: if I sit quietly and do not look at anyone people are less likely to intrude in my world and I am less likely to be asked to do things.</w:t>
      </w:r>
    </w:p>
    <w:p w:rsidR="00450C2D" w:rsidRPr="006E2E8A" w:rsidRDefault="004126A8" w:rsidP="00450C2D">
      <w:pPr>
        <w:rPr>
          <w:rFonts w:ascii="Arial" w:hAnsi="Arial" w:cs="Arial"/>
          <w:sz w:val="24"/>
        </w:rPr>
      </w:pPr>
      <w:r w:rsidRPr="006E2E8A">
        <w:rPr>
          <w:rFonts w:ascii="Arial" w:hAnsi="Arial" w:cs="Arial"/>
          <w:sz w:val="24"/>
        </w:rPr>
        <w:t xml:space="preserve">It is important that we recognise the function of all behaviours.  </w:t>
      </w:r>
      <w:r w:rsidR="00450C2D" w:rsidRPr="006E2E8A">
        <w:rPr>
          <w:rFonts w:ascii="Arial" w:hAnsi="Arial" w:cs="Arial"/>
          <w:sz w:val="24"/>
        </w:rPr>
        <w:t xml:space="preserve">For this </w:t>
      </w:r>
      <w:r w:rsidR="00B90871" w:rsidRPr="006E2E8A">
        <w:rPr>
          <w:rFonts w:ascii="Arial" w:hAnsi="Arial" w:cs="Arial"/>
          <w:sz w:val="24"/>
        </w:rPr>
        <w:t>reason,</w:t>
      </w:r>
      <w:r w:rsidR="00450C2D" w:rsidRPr="006E2E8A">
        <w:rPr>
          <w:rFonts w:ascii="Arial" w:hAnsi="Arial" w:cs="Arial"/>
          <w:sz w:val="24"/>
        </w:rPr>
        <w:t xml:space="preserve"> we use the </w:t>
      </w:r>
      <w:r w:rsidR="00B90871" w:rsidRPr="006E2E8A">
        <w:rPr>
          <w:rFonts w:ascii="Arial" w:hAnsi="Arial" w:cs="Arial"/>
          <w:sz w:val="24"/>
        </w:rPr>
        <w:t>terminology ‘</w:t>
      </w:r>
      <w:r w:rsidR="00450C2D" w:rsidRPr="006E2E8A">
        <w:rPr>
          <w:rFonts w:ascii="Arial" w:hAnsi="Arial" w:cs="Arial"/>
          <w:sz w:val="24"/>
        </w:rPr>
        <w:t>behaviours that cause us concern</w:t>
      </w:r>
      <w:r w:rsidR="00B90871" w:rsidRPr="006E2E8A">
        <w:rPr>
          <w:rFonts w:ascii="Arial" w:hAnsi="Arial" w:cs="Arial"/>
          <w:sz w:val="24"/>
        </w:rPr>
        <w:t>’ rather</w:t>
      </w:r>
      <w:r w:rsidR="00450C2D" w:rsidRPr="006E2E8A">
        <w:rPr>
          <w:rFonts w:ascii="Arial" w:hAnsi="Arial" w:cs="Arial"/>
          <w:sz w:val="24"/>
        </w:rPr>
        <w:t xml:space="preserve"> than ‘behaviours that challenge” as the latter phrase implies more active behaviours and the former phrase </w:t>
      </w:r>
      <w:r w:rsidR="00653CB1" w:rsidRPr="006E2E8A">
        <w:rPr>
          <w:rFonts w:ascii="Arial" w:hAnsi="Arial" w:cs="Arial"/>
          <w:sz w:val="24"/>
        </w:rPr>
        <w:t>reminds</w:t>
      </w:r>
      <w:r w:rsidR="00450C2D" w:rsidRPr="006E2E8A">
        <w:rPr>
          <w:rFonts w:ascii="Arial" w:hAnsi="Arial" w:cs="Arial"/>
          <w:sz w:val="24"/>
        </w:rPr>
        <w:t xml:space="preserve"> us to </w:t>
      </w:r>
      <w:r w:rsidR="00653CB1" w:rsidRPr="006E2E8A">
        <w:rPr>
          <w:rFonts w:ascii="Arial" w:hAnsi="Arial" w:cs="Arial"/>
          <w:sz w:val="24"/>
        </w:rPr>
        <w:t xml:space="preserve">be aware of </w:t>
      </w:r>
      <w:r w:rsidR="00450C2D" w:rsidRPr="006E2E8A">
        <w:rPr>
          <w:rFonts w:ascii="Arial" w:hAnsi="Arial" w:cs="Arial"/>
          <w:sz w:val="24"/>
        </w:rPr>
        <w:t>the needs of all our pupils.</w:t>
      </w:r>
    </w:p>
    <w:p w:rsidR="001E34F0" w:rsidRPr="006E2E8A" w:rsidRDefault="001E34F0" w:rsidP="00450C2D">
      <w:pPr>
        <w:rPr>
          <w:rFonts w:ascii="Arial" w:hAnsi="Arial" w:cs="Arial"/>
          <w:sz w:val="24"/>
        </w:rPr>
      </w:pPr>
      <w:r w:rsidRPr="006E2E8A">
        <w:rPr>
          <w:rFonts w:ascii="Arial" w:hAnsi="Arial" w:cs="Arial"/>
          <w:sz w:val="24"/>
        </w:rPr>
        <w:t xml:space="preserve">Many behaviours </w:t>
      </w:r>
      <w:r w:rsidR="007C1FE2" w:rsidRPr="006E2E8A">
        <w:rPr>
          <w:rFonts w:ascii="Arial" w:hAnsi="Arial" w:cs="Arial"/>
          <w:sz w:val="24"/>
        </w:rPr>
        <w:t xml:space="preserve">of </w:t>
      </w:r>
      <w:r w:rsidRPr="006E2E8A">
        <w:rPr>
          <w:rFonts w:ascii="Arial" w:hAnsi="Arial" w:cs="Arial"/>
          <w:sz w:val="24"/>
        </w:rPr>
        <w:t xml:space="preserve">concern occur because the individual </w:t>
      </w:r>
      <w:r w:rsidR="007C1FE2" w:rsidRPr="006E2E8A">
        <w:rPr>
          <w:rFonts w:ascii="Arial" w:hAnsi="Arial" w:cs="Arial"/>
          <w:sz w:val="24"/>
        </w:rPr>
        <w:t>is in an elevated state of arousal</w:t>
      </w:r>
      <w:r w:rsidR="00102E98">
        <w:rPr>
          <w:rFonts w:ascii="Arial" w:hAnsi="Arial" w:cs="Arial"/>
          <w:sz w:val="24"/>
        </w:rPr>
        <w:t>,</w:t>
      </w:r>
      <w:r w:rsidR="007C1FE2" w:rsidRPr="006E2E8A">
        <w:rPr>
          <w:rFonts w:ascii="Arial" w:hAnsi="Arial" w:cs="Arial"/>
          <w:sz w:val="24"/>
        </w:rPr>
        <w:t xml:space="preserve"> due to stress and anxiety.</w:t>
      </w:r>
      <w:r w:rsidR="00236DB1" w:rsidRPr="006E2E8A">
        <w:rPr>
          <w:rFonts w:ascii="Arial" w:hAnsi="Arial" w:cs="Arial"/>
          <w:sz w:val="24"/>
        </w:rPr>
        <w:t xml:space="preserve"> When someone is in this elevated state they are </w:t>
      </w:r>
      <w:r w:rsidR="00722BBC">
        <w:rPr>
          <w:rFonts w:ascii="Arial" w:hAnsi="Arial" w:cs="Arial"/>
          <w:sz w:val="24"/>
        </w:rPr>
        <w:t>un</w:t>
      </w:r>
      <w:r w:rsidR="00236DB1" w:rsidRPr="006E2E8A">
        <w:rPr>
          <w:rFonts w:ascii="Arial" w:hAnsi="Arial" w:cs="Arial"/>
          <w:sz w:val="24"/>
        </w:rPr>
        <w:t>able to learn</w:t>
      </w:r>
      <w:r w:rsidR="00E27003" w:rsidRPr="006E2E8A">
        <w:rPr>
          <w:rFonts w:ascii="Arial" w:hAnsi="Arial" w:cs="Arial"/>
          <w:sz w:val="24"/>
        </w:rPr>
        <w:t>.</w:t>
      </w:r>
      <w:r w:rsidR="00236DB1" w:rsidRPr="006E2E8A">
        <w:rPr>
          <w:rFonts w:ascii="Arial" w:hAnsi="Arial" w:cs="Arial"/>
          <w:sz w:val="24"/>
        </w:rPr>
        <w:t xml:space="preserve"> Similarly</w:t>
      </w:r>
      <w:r w:rsidR="00976D91">
        <w:rPr>
          <w:rFonts w:ascii="Arial" w:hAnsi="Arial" w:cs="Arial"/>
          <w:sz w:val="24"/>
        </w:rPr>
        <w:t>,</w:t>
      </w:r>
      <w:r w:rsidR="00236DB1" w:rsidRPr="006E2E8A">
        <w:rPr>
          <w:rFonts w:ascii="Arial" w:hAnsi="Arial" w:cs="Arial"/>
          <w:sz w:val="24"/>
        </w:rPr>
        <w:t xml:space="preserve"> someone who is under-aroused is not ready to learn either.</w:t>
      </w:r>
      <w:r w:rsidR="007C1FE2" w:rsidRPr="006E2E8A">
        <w:rPr>
          <w:rFonts w:ascii="Arial" w:hAnsi="Arial" w:cs="Arial"/>
          <w:sz w:val="24"/>
        </w:rPr>
        <w:t xml:space="preserve"> </w:t>
      </w:r>
      <w:r w:rsidR="00236DB1" w:rsidRPr="006E2E8A">
        <w:rPr>
          <w:rFonts w:ascii="Arial" w:hAnsi="Arial" w:cs="Arial"/>
          <w:sz w:val="24"/>
        </w:rPr>
        <w:t xml:space="preserve">To be able to access learning we need to be on our baseline, neither under, nor over-aroused.  </w:t>
      </w:r>
    </w:p>
    <w:p w:rsidR="0063678E" w:rsidRPr="006E2E8A" w:rsidRDefault="007D1DF2">
      <w:pPr>
        <w:rPr>
          <w:rFonts w:ascii="Arial" w:hAnsi="Arial" w:cs="Arial"/>
          <w:sz w:val="24"/>
        </w:rPr>
      </w:pPr>
      <w:r w:rsidRPr="006E2E8A">
        <w:rPr>
          <w:rFonts w:ascii="Arial" w:hAnsi="Arial" w:cs="Arial"/>
          <w:sz w:val="24"/>
        </w:rPr>
        <w:t>Everything in the environment has an impact upon behaviour: the people, the place, the sounds,</w:t>
      </w:r>
      <w:r w:rsidR="002A0F65" w:rsidRPr="006E2E8A">
        <w:rPr>
          <w:rFonts w:ascii="Arial" w:hAnsi="Arial" w:cs="Arial"/>
          <w:sz w:val="24"/>
        </w:rPr>
        <w:t xml:space="preserve"> </w:t>
      </w:r>
      <w:r w:rsidRPr="006E2E8A">
        <w:rPr>
          <w:rFonts w:ascii="Arial" w:hAnsi="Arial" w:cs="Arial"/>
          <w:sz w:val="24"/>
        </w:rPr>
        <w:t>smells, lights</w:t>
      </w:r>
      <w:r w:rsidR="0063587F" w:rsidRPr="006E2E8A">
        <w:rPr>
          <w:rFonts w:ascii="Arial" w:hAnsi="Arial" w:cs="Arial"/>
          <w:sz w:val="24"/>
        </w:rPr>
        <w:t>,</w:t>
      </w:r>
      <w:r w:rsidRPr="006E2E8A">
        <w:rPr>
          <w:rFonts w:ascii="Arial" w:hAnsi="Arial" w:cs="Arial"/>
          <w:sz w:val="24"/>
        </w:rPr>
        <w:t xml:space="preserve"> the activities</w:t>
      </w:r>
      <w:r w:rsidR="0063587F" w:rsidRPr="006E2E8A">
        <w:rPr>
          <w:rFonts w:ascii="Arial" w:hAnsi="Arial" w:cs="Arial"/>
          <w:sz w:val="24"/>
        </w:rPr>
        <w:t>, etc</w:t>
      </w:r>
      <w:r w:rsidR="004342F6" w:rsidRPr="006E2E8A">
        <w:rPr>
          <w:rFonts w:ascii="Arial" w:hAnsi="Arial" w:cs="Arial"/>
          <w:sz w:val="24"/>
        </w:rPr>
        <w:t xml:space="preserve">.  All of these factors can have an </w:t>
      </w:r>
      <w:r w:rsidR="00222F54">
        <w:rPr>
          <w:rFonts w:ascii="Arial" w:hAnsi="Arial" w:cs="Arial"/>
          <w:sz w:val="24"/>
        </w:rPr>
        <w:t>ef</w:t>
      </w:r>
      <w:r w:rsidR="0063587F" w:rsidRPr="006E2E8A">
        <w:rPr>
          <w:rFonts w:ascii="Arial" w:hAnsi="Arial" w:cs="Arial"/>
          <w:sz w:val="24"/>
        </w:rPr>
        <w:t>fect</w:t>
      </w:r>
      <w:r w:rsidR="004342F6" w:rsidRPr="006E2E8A">
        <w:rPr>
          <w:rFonts w:ascii="Arial" w:hAnsi="Arial" w:cs="Arial"/>
          <w:sz w:val="24"/>
        </w:rPr>
        <w:t xml:space="preserve"> upon levels of stress, anxiety and general well-being.  </w:t>
      </w:r>
    </w:p>
    <w:p w:rsidR="002570AD" w:rsidRDefault="0063587F" w:rsidP="00180F02">
      <w:pPr>
        <w:rPr>
          <w:rFonts w:ascii="Arial" w:hAnsi="Arial" w:cs="Arial"/>
          <w:sz w:val="24"/>
        </w:rPr>
      </w:pPr>
      <w:r w:rsidRPr="006E2E8A">
        <w:rPr>
          <w:rFonts w:ascii="Arial" w:hAnsi="Arial" w:cs="Arial"/>
          <w:sz w:val="24"/>
        </w:rPr>
        <w:lastRenderedPageBreak/>
        <w:t>Being able to self-regulate and manage one’s own behaviour</w:t>
      </w:r>
      <w:r w:rsidR="00084F7A" w:rsidRPr="006E2E8A">
        <w:rPr>
          <w:rFonts w:ascii="Arial" w:hAnsi="Arial" w:cs="Arial"/>
          <w:sz w:val="24"/>
        </w:rPr>
        <w:t xml:space="preserve"> effectively</w:t>
      </w:r>
      <w:r w:rsidRPr="006E2E8A">
        <w:rPr>
          <w:rFonts w:ascii="Arial" w:hAnsi="Arial" w:cs="Arial"/>
          <w:sz w:val="24"/>
        </w:rPr>
        <w:t xml:space="preserve"> involves: being able to recognise internal sensations</w:t>
      </w:r>
      <w:r w:rsidR="00084F7A" w:rsidRPr="006E2E8A">
        <w:rPr>
          <w:rFonts w:ascii="Arial" w:hAnsi="Arial" w:cs="Arial"/>
          <w:sz w:val="24"/>
        </w:rPr>
        <w:t xml:space="preserve"> of stress and anxiety</w:t>
      </w:r>
      <w:r w:rsidRPr="006E2E8A">
        <w:rPr>
          <w:rFonts w:ascii="Arial" w:hAnsi="Arial" w:cs="Arial"/>
          <w:sz w:val="24"/>
        </w:rPr>
        <w:t xml:space="preserve">; </w:t>
      </w:r>
      <w:r w:rsidR="00084F7A" w:rsidRPr="006E2E8A">
        <w:rPr>
          <w:rFonts w:ascii="Arial" w:hAnsi="Arial" w:cs="Arial"/>
          <w:sz w:val="24"/>
        </w:rPr>
        <w:t xml:space="preserve">to relate those sensations to what caused them and then being able to employ a strategy that will help to reduce the stress and anxiety. </w:t>
      </w:r>
      <w:r w:rsidR="005F6567" w:rsidRPr="006E2E8A">
        <w:rPr>
          <w:rFonts w:ascii="Arial" w:hAnsi="Arial" w:cs="Arial"/>
          <w:sz w:val="24"/>
        </w:rPr>
        <w:t>This is a complex process which we all struggle with</w:t>
      </w:r>
      <w:r w:rsidR="00333B99" w:rsidRPr="006E2E8A">
        <w:rPr>
          <w:rFonts w:ascii="Arial" w:hAnsi="Arial" w:cs="Arial"/>
          <w:sz w:val="24"/>
        </w:rPr>
        <w:t xml:space="preserve"> at times.  The more stressed or anxious a person is the harder it is to effectively manage the situation.</w:t>
      </w:r>
    </w:p>
    <w:p w:rsidR="00180F02" w:rsidRPr="002239FA" w:rsidRDefault="002570AD" w:rsidP="00180F02">
      <w:pPr>
        <w:rPr>
          <w:rFonts w:ascii="Arial" w:hAnsi="Arial" w:cs="Arial"/>
          <w:sz w:val="24"/>
        </w:rPr>
      </w:pPr>
      <w:r w:rsidRPr="002239FA">
        <w:rPr>
          <w:rFonts w:ascii="Arial" w:hAnsi="Arial" w:cs="Arial"/>
          <w:sz w:val="24"/>
          <w:lang w:val="en-US"/>
        </w:rPr>
        <w:t>A</w:t>
      </w:r>
      <w:r w:rsidR="00180F02" w:rsidRPr="002239FA">
        <w:rPr>
          <w:rFonts w:ascii="Arial" w:hAnsi="Arial" w:cs="Arial"/>
          <w:sz w:val="24"/>
          <w:lang w:val="en-US"/>
        </w:rPr>
        <w:t xml:space="preserve">ll children have a right to feel safe and secure in school, and </w:t>
      </w:r>
      <w:r w:rsidR="00D674B2" w:rsidRPr="002239FA">
        <w:rPr>
          <w:rFonts w:ascii="Arial" w:hAnsi="Arial" w:cs="Arial"/>
          <w:sz w:val="24"/>
          <w:lang w:val="en-US"/>
        </w:rPr>
        <w:t xml:space="preserve">their learning and well-being </w:t>
      </w:r>
      <w:r w:rsidR="00180F02" w:rsidRPr="002239FA">
        <w:rPr>
          <w:rFonts w:ascii="Arial" w:hAnsi="Arial" w:cs="Arial"/>
          <w:sz w:val="24"/>
          <w:lang w:val="en-US"/>
        </w:rPr>
        <w:t xml:space="preserve">should not be adversely affected by the dysregulated </w:t>
      </w:r>
      <w:proofErr w:type="spellStart"/>
      <w:r w:rsidR="00180F02" w:rsidRPr="002239FA">
        <w:rPr>
          <w:rFonts w:ascii="Arial" w:hAnsi="Arial" w:cs="Arial"/>
          <w:sz w:val="24"/>
          <w:lang w:val="en-US"/>
        </w:rPr>
        <w:t>behaviour</w:t>
      </w:r>
      <w:proofErr w:type="spellEnd"/>
      <w:r w:rsidR="00180F02" w:rsidRPr="002239FA">
        <w:rPr>
          <w:rFonts w:ascii="Arial" w:hAnsi="Arial" w:cs="Arial"/>
          <w:sz w:val="24"/>
          <w:lang w:val="en-US"/>
        </w:rPr>
        <w:t xml:space="preserve"> of </w:t>
      </w:r>
      <w:r w:rsidR="00D674B2" w:rsidRPr="002239FA">
        <w:rPr>
          <w:rFonts w:ascii="Arial" w:hAnsi="Arial" w:cs="Arial"/>
          <w:sz w:val="24"/>
          <w:lang w:val="en-US"/>
        </w:rPr>
        <w:t>their peers</w:t>
      </w:r>
      <w:r w:rsidR="00180F02" w:rsidRPr="002239FA">
        <w:rPr>
          <w:rFonts w:ascii="Arial" w:hAnsi="Arial" w:cs="Arial"/>
          <w:sz w:val="24"/>
          <w:lang w:val="en-US"/>
        </w:rPr>
        <w:t>.</w:t>
      </w:r>
    </w:p>
    <w:p w:rsidR="00180F02" w:rsidRDefault="00180F02">
      <w:pPr>
        <w:rPr>
          <w:rFonts w:ascii="Arial" w:hAnsi="Arial" w:cs="Arial"/>
          <w:b/>
          <w:sz w:val="24"/>
        </w:rPr>
      </w:pPr>
    </w:p>
    <w:p w:rsidR="00FA3E8E" w:rsidRPr="006E2E8A" w:rsidRDefault="00FA3E8E">
      <w:pPr>
        <w:rPr>
          <w:rFonts w:ascii="Arial" w:hAnsi="Arial" w:cs="Arial"/>
          <w:b/>
          <w:sz w:val="24"/>
        </w:rPr>
      </w:pPr>
      <w:r w:rsidRPr="006E2E8A">
        <w:rPr>
          <w:rFonts w:ascii="Arial" w:hAnsi="Arial" w:cs="Arial"/>
          <w:b/>
          <w:sz w:val="24"/>
        </w:rPr>
        <w:t xml:space="preserve">What we </w:t>
      </w:r>
      <w:r w:rsidR="002A10BD" w:rsidRPr="006E2E8A">
        <w:rPr>
          <w:rFonts w:ascii="Arial" w:hAnsi="Arial" w:cs="Arial"/>
          <w:b/>
          <w:sz w:val="24"/>
        </w:rPr>
        <w:t>do</w:t>
      </w:r>
    </w:p>
    <w:p w:rsidR="00E27003" w:rsidRPr="006E2E8A" w:rsidRDefault="00E756A1" w:rsidP="00E27003">
      <w:pPr>
        <w:rPr>
          <w:rFonts w:ascii="Arial" w:hAnsi="Arial" w:cs="Arial"/>
          <w:sz w:val="24"/>
        </w:rPr>
      </w:pPr>
      <w:r w:rsidRPr="006E2E8A">
        <w:rPr>
          <w:rFonts w:ascii="Arial" w:hAnsi="Arial" w:cs="Arial"/>
          <w:sz w:val="24"/>
        </w:rPr>
        <w:t>We develop a deep understanding of each child</w:t>
      </w:r>
      <w:r w:rsidR="00450C2D" w:rsidRPr="006E2E8A">
        <w:rPr>
          <w:rFonts w:ascii="Arial" w:hAnsi="Arial" w:cs="Arial"/>
          <w:sz w:val="24"/>
        </w:rPr>
        <w:t>:</w:t>
      </w:r>
      <w:r w:rsidRPr="006E2E8A">
        <w:rPr>
          <w:rFonts w:ascii="Arial" w:hAnsi="Arial" w:cs="Arial"/>
          <w:sz w:val="24"/>
        </w:rPr>
        <w:t xml:space="preserve"> learning from the individual</w:t>
      </w:r>
      <w:r w:rsidR="00450C2D" w:rsidRPr="006E2E8A">
        <w:rPr>
          <w:rFonts w:ascii="Arial" w:hAnsi="Arial" w:cs="Arial"/>
          <w:sz w:val="24"/>
        </w:rPr>
        <w:t>;</w:t>
      </w:r>
      <w:r w:rsidRPr="006E2E8A">
        <w:rPr>
          <w:rFonts w:ascii="Arial" w:hAnsi="Arial" w:cs="Arial"/>
          <w:sz w:val="24"/>
        </w:rPr>
        <w:t xml:space="preserve"> from their family</w:t>
      </w:r>
      <w:r w:rsidR="00450C2D" w:rsidRPr="006E2E8A">
        <w:rPr>
          <w:rFonts w:ascii="Arial" w:hAnsi="Arial" w:cs="Arial"/>
          <w:sz w:val="24"/>
        </w:rPr>
        <w:t>;</w:t>
      </w:r>
      <w:r w:rsidRPr="006E2E8A">
        <w:rPr>
          <w:rFonts w:ascii="Arial" w:hAnsi="Arial" w:cs="Arial"/>
          <w:sz w:val="24"/>
        </w:rPr>
        <w:t xml:space="preserve"> and</w:t>
      </w:r>
      <w:r w:rsidR="00450C2D" w:rsidRPr="006E2E8A">
        <w:rPr>
          <w:rFonts w:ascii="Arial" w:hAnsi="Arial" w:cs="Arial"/>
          <w:sz w:val="24"/>
        </w:rPr>
        <w:t xml:space="preserve"> from</w:t>
      </w:r>
      <w:r w:rsidRPr="006E2E8A">
        <w:rPr>
          <w:rFonts w:ascii="Arial" w:hAnsi="Arial" w:cs="Arial"/>
          <w:sz w:val="24"/>
        </w:rPr>
        <w:t xml:space="preserve"> all those who work with them.  </w:t>
      </w:r>
      <w:r w:rsidR="007722D4" w:rsidRPr="006E2E8A">
        <w:rPr>
          <w:rFonts w:ascii="Arial" w:hAnsi="Arial" w:cs="Arial"/>
          <w:sz w:val="24"/>
        </w:rPr>
        <w:t>[</w:t>
      </w:r>
      <w:r w:rsidRPr="006E2E8A">
        <w:rPr>
          <w:rFonts w:ascii="Arial" w:hAnsi="Arial" w:cs="Arial"/>
          <w:sz w:val="24"/>
        </w:rPr>
        <w:t>We use this knowledge to</w:t>
      </w:r>
      <w:r w:rsidR="00E144A7" w:rsidRPr="006E2E8A">
        <w:rPr>
          <w:rFonts w:ascii="Arial" w:hAnsi="Arial" w:cs="Arial"/>
          <w:sz w:val="24"/>
        </w:rPr>
        <w:t xml:space="preserve"> </w:t>
      </w:r>
      <w:r w:rsidR="001E34F0" w:rsidRPr="006E2E8A">
        <w:rPr>
          <w:rFonts w:ascii="Arial" w:hAnsi="Arial" w:cs="Arial"/>
          <w:sz w:val="24"/>
        </w:rPr>
        <w:t xml:space="preserve">collaboratively </w:t>
      </w:r>
      <w:r w:rsidRPr="006E2E8A">
        <w:rPr>
          <w:rFonts w:ascii="Arial" w:hAnsi="Arial" w:cs="Arial"/>
          <w:sz w:val="24"/>
        </w:rPr>
        <w:t>develop effective</w:t>
      </w:r>
      <w:r w:rsidR="001E34F0" w:rsidRPr="006E2E8A">
        <w:rPr>
          <w:rFonts w:ascii="Arial" w:hAnsi="Arial" w:cs="Arial"/>
          <w:sz w:val="24"/>
        </w:rPr>
        <w:t xml:space="preserve"> </w:t>
      </w:r>
      <w:r w:rsidR="00722BBC">
        <w:rPr>
          <w:rFonts w:ascii="Arial" w:hAnsi="Arial" w:cs="Arial"/>
          <w:sz w:val="24"/>
        </w:rPr>
        <w:t>Relational S</w:t>
      </w:r>
      <w:r w:rsidR="001E34F0" w:rsidRPr="006E2E8A">
        <w:rPr>
          <w:rFonts w:ascii="Arial" w:hAnsi="Arial" w:cs="Arial"/>
          <w:sz w:val="24"/>
        </w:rPr>
        <w:t>upport</w:t>
      </w:r>
      <w:r w:rsidRPr="006E2E8A">
        <w:rPr>
          <w:rFonts w:ascii="Arial" w:hAnsi="Arial" w:cs="Arial"/>
          <w:sz w:val="24"/>
        </w:rPr>
        <w:t xml:space="preserve"> </w:t>
      </w:r>
      <w:r w:rsidR="00722BBC">
        <w:rPr>
          <w:rFonts w:ascii="Arial" w:hAnsi="Arial" w:cs="Arial"/>
          <w:sz w:val="24"/>
        </w:rPr>
        <w:t>P</w:t>
      </w:r>
      <w:r w:rsidRPr="006E2E8A">
        <w:rPr>
          <w:rFonts w:ascii="Arial" w:hAnsi="Arial" w:cs="Arial"/>
          <w:sz w:val="24"/>
        </w:rPr>
        <w:t>lan</w:t>
      </w:r>
      <w:r w:rsidR="001E34F0" w:rsidRPr="006E2E8A">
        <w:rPr>
          <w:rFonts w:ascii="Arial" w:hAnsi="Arial" w:cs="Arial"/>
          <w:sz w:val="24"/>
        </w:rPr>
        <w:t>s</w:t>
      </w:r>
      <w:r w:rsidR="007722D4" w:rsidRPr="006E2E8A">
        <w:rPr>
          <w:rFonts w:ascii="Arial" w:hAnsi="Arial" w:cs="Arial"/>
          <w:sz w:val="24"/>
        </w:rPr>
        <w:t>]</w:t>
      </w:r>
      <w:r w:rsidR="00E27003" w:rsidRPr="006E2E8A">
        <w:rPr>
          <w:rFonts w:ascii="Arial" w:hAnsi="Arial" w:cs="Arial"/>
          <w:sz w:val="24"/>
        </w:rPr>
        <w:t xml:space="preserve"> </w:t>
      </w:r>
    </w:p>
    <w:p w:rsidR="00E756A1" w:rsidRPr="006E2E8A" w:rsidRDefault="00E27003">
      <w:pPr>
        <w:rPr>
          <w:rFonts w:ascii="Arial" w:hAnsi="Arial" w:cs="Arial"/>
          <w:sz w:val="24"/>
        </w:rPr>
      </w:pPr>
      <w:r w:rsidRPr="006E2E8A">
        <w:rPr>
          <w:rFonts w:ascii="Arial" w:hAnsi="Arial" w:cs="Arial"/>
          <w:sz w:val="24"/>
        </w:rPr>
        <w:t>Through our knowledge of the individual and our child-centred approach we seek to develop the optimal learning environment for each child</w:t>
      </w:r>
      <w:r w:rsidR="00722BBC">
        <w:rPr>
          <w:rFonts w:ascii="Arial" w:hAnsi="Arial" w:cs="Arial"/>
          <w:sz w:val="24"/>
        </w:rPr>
        <w:t>,</w:t>
      </w:r>
      <w:r w:rsidRPr="006E2E8A">
        <w:rPr>
          <w:rFonts w:ascii="Arial" w:hAnsi="Arial" w:cs="Arial"/>
          <w:sz w:val="24"/>
        </w:rPr>
        <w:t xml:space="preserve"> so they are able to</w:t>
      </w:r>
      <w:r w:rsidR="00576E90" w:rsidRPr="006E2E8A">
        <w:rPr>
          <w:rFonts w:ascii="Arial" w:hAnsi="Arial" w:cs="Arial"/>
          <w:sz w:val="24"/>
        </w:rPr>
        <w:t xml:space="preserve"> access the best possible learning</w:t>
      </w:r>
      <w:r w:rsidR="00722BBC">
        <w:rPr>
          <w:rFonts w:ascii="Arial" w:hAnsi="Arial" w:cs="Arial"/>
          <w:sz w:val="24"/>
        </w:rPr>
        <w:t>, for them</w:t>
      </w:r>
      <w:r w:rsidR="00576E90" w:rsidRPr="006E2E8A">
        <w:rPr>
          <w:rFonts w:ascii="Arial" w:hAnsi="Arial" w:cs="Arial"/>
          <w:sz w:val="24"/>
        </w:rPr>
        <w:t>.</w:t>
      </w:r>
    </w:p>
    <w:p w:rsidR="00527F6F" w:rsidRPr="006E2E8A" w:rsidRDefault="00CD6613">
      <w:pPr>
        <w:rPr>
          <w:rFonts w:ascii="Arial" w:hAnsi="Arial" w:cs="Arial"/>
          <w:sz w:val="24"/>
        </w:rPr>
      </w:pPr>
      <w:r w:rsidRPr="006E2E8A">
        <w:rPr>
          <w:rFonts w:ascii="Arial" w:hAnsi="Arial" w:cs="Arial"/>
          <w:sz w:val="24"/>
        </w:rPr>
        <w:t xml:space="preserve">As a school we are committed to understanding the functions of </w:t>
      </w:r>
      <w:r w:rsidR="00E756A1" w:rsidRPr="006E2E8A">
        <w:rPr>
          <w:rFonts w:ascii="Arial" w:hAnsi="Arial" w:cs="Arial"/>
          <w:sz w:val="24"/>
        </w:rPr>
        <w:t>observable</w:t>
      </w:r>
      <w:r w:rsidR="00084F7A" w:rsidRPr="006E2E8A">
        <w:rPr>
          <w:rFonts w:ascii="Arial" w:hAnsi="Arial" w:cs="Arial"/>
          <w:sz w:val="24"/>
        </w:rPr>
        <w:t xml:space="preserve"> </w:t>
      </w:r>
      <w:r w:rsidRPr="006E2E8A">
        <w:rPr>
          <w:rFonts w:ascii="Arial" w:hAnsi="Arial" w:cs="Arial"/>
          <w:sz w:val="24"/>
        </w:rPr>
        <w:t>behaviours</w:t>
      </w:r>
      <w:r w:rsidR="00FA3E8E" w:rsidRPr="006E2E8A">
        <w:rPr>
          <w:rFonts w:ascii="Arial" w:hAnsi="Arial" w:cs="Arial"/>
          <w:sz w:val="24"/>
        </w:rPr>
        <w:t xml:space="preserve"> and therefore </w:t>
      </w:r>
      <w:r w:rsidR="008D7AB2" w:rsidRPr="006E2E8A">
        <w:rPr>
          <w:rFonts w:ascii="Arial" w:hAnsi="Arial" w:cs="Arial"/>
          <w:sz w:val="24"/>
        </w:rPr>
        <w:t xml:space="preserve">to </w:t>
      </w:r>
      <w:r w:rsidR="00527F6F" w:rsidRPr="006E2E8A">
        <w:rPr>
          <w:rFonts w:ascii="Arial" w:hAnsi="Arial" w:cs="Arial"/>
          <w:sz w:val="24"/>
        </w:rPr>
        <w:t xml:space="preserve">adapting and managing the environment </w:t>
      </w:r>
      <w:r w:rsidR="00722BBC">
        <w:rPr>
          <w:rFonts w:ascii="Arial" w:hAnsi="Arial" w:cs="Arial"/>
          <w:sz w:val="24"/>
        </w:rPr>
        <w:t>for each child,</w:t>
      </w:r>
      <w:r w:rsidR="00527F6F" w:rsidRPr="006E2E8A">
        <w:rPr>
          <w:rFonts w:ascii="Arial" w:hAnsi="Arial" w:cs="Arial"/>
          <w:sz w:val="24"/>
        </w:rPr>
        <w:t xml:space="preserve"> </w:t>
      </w:r>
      <w:r w:rsidR="008D7AB2" w:rsidRPr="006E2E8A">
        <w:rPr>
          <w:rFonts w:ascii="Arial" w:hAnsi="Arial" w:cs="Arial"/>
          <w:sz w:val="24"/>
        </w:rPr>
        <w:t>developing teaching strategies that mean a child is either able to communicate</w:t>
      </w:r>
      <w:r w:rsidR="00527F6F" w:rsidRPr="006E2E8A">
        <w:rPr>
          <w:rFonts w:ascii="Arial" w:hAnsi="Arial" w:cs="Arial"/>
          <w:sz w:val="24"/>
        </w:rPr>
        <w:t xml:space="preserve"> their wants and needs more effectively or is more able to engage positively with those around them.</w:t>
      </w:r>
      <w:r w:rsidR="00E152CE">
        <w:rPr>
          <w:rFonts w:ascii="Arial" w:hAnsi="Arial" w:cs="Arial"/>
          <w:sz w:val="24"/>
        </w:rPr>
        <w:t xml:space="preserve">  This approach ensures that the child does not need to communicate through a behaviour of concern.</w:t>
      </w:r>
    </w:p>
    <w:p w:rsidR="00CD6613" w:rsidRDefault="009F36D2">
      <w:pPr>
        <w:rPr>
          <w:rFonts w:ascii="Arial" w:hAnsi="Arial" w:cs="Arial"/>
          <w:sz w:val="24"/>
        </w:rPr>
      </w:pPr>
      <w:r w:rsidRPr="006E2E8A">
        <w:rPr>
          <w:rFonts w:ascii="Arial" w:hAnsi="Arial" w:cs="Arial"/>
          <w:sz w:val="24"/>
        </w:rPr>
        <w:t xml:space="preserve">We teach our children </w:t>
      </w:r>
      <w:r w:rsidR="00B27929" w:rsidRPr="006E2E8A">
        <w:rPr>
          <w:rFonts w:ascii="Arial" w:hAnsi="Arial" w:cs="Arial"/>
          <w:sz w:val="24"/>
        </w:rPr>
        <w:t>to recognise</w:t>
      </w:r>
      <w:r w:rsidR="00E152CE">
        <w:rPr>
          <w:rFonts w:ascii="Arial" w:hAnsi="Arial" w:cs="Arial"/>
          <w:sz w:val="24"/>
        </w:rPr>
        <w:t xml:space="preserve"> their</w:t>
      </w:r>
      <w:r w:rsidR="00B27929" w:rsidRPr="006E2E8A">
        <w:rPr>
          <w:rFonts w:ascii="Arial" w:hAnsi="Arial" w:cs="Arial"/>
          <w:sz w:val="24"/>
        </w:rPr>
        <w:t xml:space="preserve"> internal states and to connect those states with the event</w:t>
      </w:r>
      <w:r w:rsidR="00E152CE">
        <w:rPr>
          <w:rFonts w:ascii="Arial" w:hAnsi="Arial" w:cs="Arial"/>
          <w:sz w:val="24"/>
        </w:rPr>
        <w:t>(s)</w:t>
      </w:r>
      <w:r w:rsidR="00B27929" w:rsidRPr="006E2E8A">
        <w:rPr>
          <w:rFonts w:ascii="Arial" w:hAnsi="Arial" w:cs="Arial"/>
          <w:sz w:val="24"/>
        </w:rPr>
        <w:t xml:space="preserve"> that caused them, as this is the first step to finding ways </w:t>
      </w:r>
      <w:r w:rsidR="00E152CE">
        <w:rPr>
          <w:rFonts w:ascii="Arial" w:hAnsi="Arial" w:cs="Arial"/>
          <w:sz w:val="24"/>
        </w:rPr>
        <w:t>to</w:t>
      </w:r>
      <w:r w:rsidR="00B27929" w:rsidRPr="006E2E8A">
        <w:rPr>
          <w:rFonts w:ascii="Arial" w:hAnsi="Arial" w:cs="Arial"/>
          <w:sz w:val="24"/>
        </w:rPr>
        <w:t xml:space="preserve"> problem-solv</w:t>
      </w:r>
      <w:r w:rsidR="00E152CE">
        <w:rPr>
          <w:rFonts w:ascii="Arial" w:hAnsi="Arial" w:cs="Arial"/>
          <w:sz w:val="24"/>
        </w:rPr>
        <w:t>e</w:t>
      </w:r>
      <w:r w:rsidR="00B27929" w:rsidRPr="006E2E8A">
        <w:rPr>
          <w:rFonts w:ascii="Arial" w:hAnsi="Arial" w:cs="Arial"/>
          <w:sz w:val="24"/>
        </w:rPr>
        <w:t xml:space="preserve"> and self-regulat</w:t>
      </w:r>
      <w:r w:rsidR="00E40B5A">
        <w:rPr>
          <w:rFonts w:ascii="Arial" w:hAnsi="Arial" w:cs="Arial"/>
          <w:sz w:val="24"/>
        </w:rPr>
        <w:t>e</w:t>
      </w:r>
      <w:r w:rsidR="00B27929" w:rsidRPr="006E2E8A">
        <w:rPr>
          <w:rFonts w:ascii="Arial" w:hAnsi="Arial" w:cs="Arial"/>
          <w:sz w:val="24"/>
        </w:rPr>
        <w:t xml:space="preserve">, e.g. My head hurts because the music is </w:t>
      </w:r>
      <w:r w:rsidR="00E40B5A">
        <w:rPr>
          <w:rFonts w:ascii="Arial" w:hAnsi="Arial" w:cs="Arial"/>
          <w:sz w:val="24"/>
        </w:rPr>
        <w:t>to</w:t>
      </w:r>
      <w:r w:rsidR="00B27929" w:rsidRPr="006E2E8A">
        <w:rPr>
          <w:rFonts w:ascii="Arial" w:hAnsi="Arial" w:cs="Arial"/>
          <w:sz w:val="24"/>
        </w:rPr>
        <w:t>o loud</w:t>
      </w:r>
      <w:r w:rsidR="00E40B5A">
        <w:rPr>
          <w:rFonts w:ascii="Arial" w:hAnsi="Arial" w:cs="Arial"/>
          <w:sz w:val="24"/>
        </w:rPr>
        <w:t xml:space="preserve"> for me</w:t>
      </w:r>
      <w:r w:rsidR="00B27929" w:rsidRPr="006E2E8A">
        <w:rPr>
          <w:rFonts w:ascii="Arial" w:hAnsi="Arial" w:cs="Arial"/>
          <w:sz w:val="24"/>
        </w:rPr>
        <w:t>.  To feel better I can ask to go somewhere quiet</w:t>
      </w:r>
      <w:r w:rsidR="00E40B5A">
        <w:rPr>
          <w:rFonts w:ascii="Arial" w:hAnsi="Arial" w:cs="Arial"/>
          <w:sz w:val="24"/>
        </w:rPr>
        <w:t>, or to put on my ear defenders.</w:t>
      </w:r>
    </w:p>
    <w:p w:rsidR="00D674B2" w:rsidRPr="002239FA" w:rsidRDefault="00D674B2" w:rsidP="00D674B2">
      <w:pPr>
        <w:rPr>
          <w:rFonts w:ascii="Arial" w:hAnsi="Arial" w:cs="Arial"/>
          <w:sz w:val="24"/>
          <w:lang w:val="en-US"/>
        </w:rPr>
      </w:pPr>
      <w:r w:rsidRPr="002239FA">
        <w:rPr>
          <w:rFonts w:ascii="Arial" w:hAnsi="Arial" w:cs="Arial"/>
          <w:sz w:val="24"/>
          <w:lang w:val="en-US"/>
        </w:rPr>
        <w:t xml:space="preserve">Through the use of pro-active, positive approaches and Relational Support Plans we ensure that the impact of dysregulated </w:t>
      </w:r>
      <w:proofErr w:type="spellStart"/>
      <w:r w:rsidRPr="002239FA">
        <w:rPr>
          <w:rFonts w:ascii="Arial" w:hAnsi="Arial" w:cs="Arial"/>
          <w:sz w:val="24"/>
          <w:lang w:val="en-US"/>
        </w:rPr>
        <w:t>behaviours</w:t>
      </w:r>
      <w:proofErr w:type="spellEnd"/>
      <w:r w:rsidRPr="002239FA">
        <w:rPr>
          <w:rFonts w:ascii="Arial" w:hAnsi="Arial" w:cs="Arial"/>
          <w:sz w:val="24"/>
          <w:lang w:val="en-US"/>
        </w:rPr>
        <w:t xml:space="preserve"> on the learning and well-being of other pupils is </w:t>
      </w:r>
      <w:proofErr w:type="spellStart"/>
      <w:r w:rsidRPr="002239FA">
        <w:rPr>
          <w:rFonts w:ascii="Arial" w:hAnsi="Arial" w:cs="Arial"/>
          <w:sz w:val="24"/>
          <w:lang w:val="en-US"/>
        </w:rPr>
        <w:t>minimised</w:t>
      </w:r>
      <w:proofErr w:type="spellEnd"/>
      <w:r w:rsidRPr="002239FA">
        <w:rPr>
          <w:rFonts w:ascii="Arial" w:hAnsi="Arial" w:cs="Arial"/>
          <w:sz w:val="24"/>
          <w:lang w:val="en-US"/>
        </w:rPr>
        <w:t xml:space="preserve">.   </w:t>
      </w:r>
    </w:p>
    <w:p w:rsidR="004342F6" w:rsidRDefault="004077A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continually assess </w:t>
      </w:r>
      <w:r w:rsidR="00134234">
        <w:rPr>
          <w:rFonts w:ascii="Arial" w:hAnsi="Arial" w:cs="Arial"/>
          <w:sz w:val="24"/>
        </w:rPr>
        <w:t>and adapt</w:t>
      </w:r>
      <w:r w:rsidR="009A3B21">
        <w:rPr>
          <w:rFonts w:ascii="Arial" w:hAnsi="Arial" w:cs="Arial"/>
          <w:sz w:val="24"/>
        </w:rPr>
        <w:t xml:space="preserve"> support plans as pupils grow and make progress, because the challenges they experience change over time. </w:t>
      </w:r>
    </w:p>
    <w:p w:rsidR="005711B6" w:rsidRPr="002570AD" w:rsidRDefault="005711B6" w:rsidP="00DB46AB">
      <w:pPr>
        <w:rPr>
          <w:rFonts w:ascii="Arial" w:hAnsi="Arial" w:cs="Arial"/>
          <w:b/>
          <w:sz w:val="24"/>
          <w:lang w:val="en-US"/>
        </w:rPr>
      </w:pPr>
    </w:p>
    <w:p w:rsidR="00DB46AB" w:rsidRPr="006E2E8A" w:rsidRDefault="00DB46AB">
      <w:pPr>
        <w:rPr>
          <w:rFonts w:ascii="Arial" w:hAnsi="Arial" w:cs="Arial"/>
          <w:sz w:val="24"/>
        </w:rPr>
      </w:pPr>
    </w:p>
    <w:sectPr w:rsidR="00DB46AB" w:rsidRPr="006E2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1D"/>
    <w:rsid w:val="0000736E"/>
    <w:rsid w:val="00084F7A"/>
    <w:rsid w:val="00102E98"/>
    <w:rsid w:val="00104CF9"/>
    <w:rsid w:val="00134234"/>
    <w:rsid w:val="001746CB"/>
    <w:rsid w:val="00180F02"/>
    <w:rsid w:val="001E34F0"/>
    <w:rsid w:val="00222F54"/>
    <w:rsid w:val="002239FA"/>
    <w:rsid w:val="00236DB1"/>
    <w:rsid w:val="002570AD"/>
    <w:rsid w:val="00277D51"/>
    <w:rsid w:val="002A0F65"/>
    <w:rsid w:val="002A10BD"/>
    <w:rsid w:val="00333B99"/>
    <w:rsid w:val="003D49FE"/>
    <w:rsid w:val="004077A4"/>
    <w:rsid w:val="004126A8"/>
    <w:rsid w:val="004342F6"/>
    <w:rsid w:val="00435195"/>
    <w:rsid w:val="00450C2D"/>
    <w:rsid w:val="00497265"/>
    <w:rsid w:val="00527F6F"/>
    <w:rsid w:val="005711B6"/>
    <w:rsid w:val="00576E90"/>
    <w:rsid w:val="005B2104"/>
    <w:rsid w:val="005F6567"/>
    <w:rsid w:val="00631C5C"/>
    <w:rsid w:val="0063587F"/>
    <w:rsid w:val="0063678E"/>
    <w:rsid w:val="00653CB1"/>
    <w:rsid w:val="0065763D"/>
    <w:rsid w:val="006E2E8A"/>
    <w:rsid w:val="00722BBC"/>
    <w:rsid w:val="007722D4"/>
    <w:rsid w:val="00784045"/>
    <w:rsid w:val="007C1FE2"/>
    <w:rsid w:val="007D1DF2"/>
    <w:rsid w:val="008D7AB2"/>
    <w:rsid w:val="008E3334"/>
    <w:rsid w:val="008F613F"/>
    <w:rsid w:val="009275C5"/>
    <w:rsid w:val="00937B64"/>
    <w:rsid w:val="00976D91"/>
    <w:rsid w:val="009A3B21"/>
    <w:rsid w:val="009A755E"/>
    <w:rsid w:val="009F36D2"/>
    <w:rsid w:val="00A16F04"/>
    <w:rsid w:val="00A178D3"/>
    <w:rsid w:val="00A618F9"/>
    <w:rsid w:val="00A62D07"/>
    <w:rsid w:val="00AF0640"/>
    <w:rsid w:val="00B27929"/>
    <w:rsid w:val="00B821CC"/>
    <w:rsid w:val="00B90871"/>
    <w:rsid w:val="00C55E40"/>
    <w:rsid w:val="00C81552"/>
    <w:rsid w:val="00C95377"/>
    <w:rsid w:val="00CD6613"/>
    <w:rsid w:val="00D366B2"/>
    <w:rsid w:val="00D674B2"/>
    <w:rsid w:val="00DB46AB"/>
    <w:rsid w:val="00DB519C"/>
    <w:rsid w:val="00E10EFE"/>
    <w:rsid w:val="00E144A7"/>
    <w:rsid w:val="00E152CE"/>
    <w:rsid w:val="00E27003"/>
    <w:rsid w:val="00E40B5A"/>
    <w:rsid w:val="00E756A1"/>
    <w:rsid w:val="00E97501"/>
    <w:rsid w:val="00EE7055"/>
    <w:rsid w:val="00F4611D"/>
    <w:rsid w:val="00FA3E8E"/>
    <w:rsid w:val="00FC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C324D"/>
  <w15:chartTrackingRefBased/>
  <w15:docId w15:val="{9A4ADD1E-0162-45EE-AC36-EC7DE0B7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Veitch</dc:creator>
  <cp:keywords/>
  <dc:description/>
  <cp:lastModifiedBy>Fiona Veitch</cp:lastModifiedBy>
  <cp:revision>2</cp:revision>
  <cp:lastPrinted>2021-03-10T08:29:00Z</cp:lastPrinted>
  <dcterms:created xsi:type="dcterms:W3CDTF">2021-05-19T09:31:00Z</dcterms:created>
  <dcterms:modified xsi:type="dcterms:W3CDTF">2021-05-19T09:31:00Z</dcterms:modified>
</cp:coreProperties>
</file>